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小学教师师德师风工作总结简短(八篇)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师德师风工作总结简短一社会在发展，知识在更新，知识容量在扩大。不学习，就跟不上时代的步伐。只有不断学习，才能够不断充实自己，才能不断吸收新的教育思想、教育理念、教育模式，教育方法和教育途径。学校教育虽说由师生两个主体共同完成，但关键...</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小学教师师德师风工作总结简短一</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 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小学教师师德师风工作总结简短二</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w:t>
      </w:r>
    </w:p>
    <w:p>
      <w:pPr>
        <w:ind w:left="0" w:right="0" w:firstLine="560"/>
        <w:spacing w:before="450" w:after="450" w:line="312" w:lineRule="auto"/>
      </w:pPr>
      <w:r>
        <w:rPr>
          <w:rFonts w:ascii="宋体" w:hAnsi="宋体" w:eastAsia="宋体" w:cs="宋体"/>
          <w:color w:val="000"/>
          <w:sz w:val="28"/>
          <w:szCs w:val="28"/>
        </w:rPr>
        <w:t xml:space="preserve">本人还存在的问题：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小学教师师德师风工作总结简短三</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小学教师师德师风工作总结简短四</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小学教师师德师风工作总结简短五</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小学教师师德师风工作总结简短六</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践行为人师表，争做人民满意好教师”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结束作总结。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践行为人师表，争做人民满意好教师”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小学教师师德师风工作总结简短七</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小学教师师德师风工作总结简短八</w:t>
      </w:r>
    </w:p>
    <w:p>
      <w:pPr>
        <w:ind w:left="0" w:right="0" w:firstLine="560"/>
        <w:spacing w:before="450" w:after="450" w:line="312" w:lineRule="auto"/>
      </w:pPr>
      <w:r>
        <w:rPr>
          <w:rFonts w:ascii="宋体" w:hAnsi="宋体" w:eastAsia="宋体" w:cs="宋体"/>
          <w:color w:val="000"/>
          <w:sz w:val="28"/>
          <w:szCs w:val="28"/>
        </w:rPr>
        <w:t xml:space="preserve">作为一名光荣的人民教师，从教近十年来，严格按《中小学教师职业道德规范》行教，无愧于社会义义教育事来，现总结如下：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2025-06-17T17:08:30+08:00</dcterms:created>
  <dcterms:modified xsi:type="dcterms:W3CDTF">2025-06-17T17:08:30+08:00</dcterms:modified>
</cp:coreProperties>
</file>

<file path=docProps/custom.xml><?xml version="1.0" encoding="utf-8"?>
<Properties xmlns="http://schemas.openxmlformats.org/officeDocument/2006/custom-properties" xmlns:vt="http://schemas.openxmlformats.org/officeDocument/2006/docPropsVTypes"/>
</file>