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2024年骨干教师计算机培训总结(5篇)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教师计算机培训总结一一、思想认识有了飞跃(一)、接受新的教育理念。进修学校张旺老师的讲座《新课程环境下如何提高学校教学质量的思考》和市教育局陈茂续老师的讲座《更新教育观念，推进素质教育》明确指出更新教育观念是实施素质教育的先导;一致提到...</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骨干教师计算机培训总结一</w:t>
      </w:r>
    </w:p>
    <w:p>
      <w:pPr>
        <w:ind w:left="0" w:right="0" w:firstLine="560"/>
        <w:spacing w:before="450" w:after="450" w:line="312" w:lineRule="auto"/>
      </w:pPr>
      <w:r>
        <w:rPr>
          <w:rFonts w:ascii="宋体" w:hAnsi="宋体" w:eastAsia="宋体" w:cs="宋体"/>
          <w:color w:val="000"/>
          <w:sz w:val="28"/>
          <w:szCs w:val="28"/>
        </w:rPr>
        <w:t xml:space="preserve">一、思想认识有了飞跃</w:t>
      </w:r>
    </w:p>
    <w:p>
      <w:pPr>
        <w:ind w:left="0" w:right="0" w:firstLine="560"/>
        <w:spacing w:before="450" w:after="450" w:line="312" w:lineRule="auto"/>
      </w:pPr>
      <w:r>
        <w:rPr>
          <w:rFonts w:ascii="宋体" w:hAnsi="宋体" w:eastAsia="宋体" w:cs="宋体"/>
          <w:color w:val="000"/>
          <w:sz w:val="28"/>
          <w:szCs w:val="28"/>
        </w:rPr>
        <w:t xml:space="preserve">(一)、接受新的教育理念。进修学校张旺老师的讲座《新课程环境下如何提高学校教学质量的思考》和市教育局陈茂续老师的讲座《更新教育观念，推进素质教育》明确指出更新教育观念是实施素质教育的先导;一致提到了以人为本，以学生为本，以学生的发展为主要目标;关注学生的发展，不能把学生作为接纳知识的容器，忽视学生的意志，而应充分挖掘学生的内在潜能，使学生的个性得到释放，潜能达到极限，努力开发学生的最近发展区，使其“跳一跳摘果子”。教师不是课堂教学的主宰，而是学生学习的指导者、引路人;“教师是平等中的首席”，课堂上不是老师要教什么，而是学生要学什么。有一句话说得好：“创新是一个民族进步的灵魂，是一个国家兴旺发达的不竭动力。”因此，教师应让每个学生都获得足够的自信心，坚信人人都可以成功，明确成功是个过程，成功是多方面的，激励他们勤于学习，勇于探索，敢于创新，培养学生的创造精神。</w:t>
      </w:r>
    </w:p>
    <w:p>
      <w:pPr>
        <w:ind w:left="0" w:right="0" w:firstLine="560"/>
        <w:spacing w:before="450" w:after="450" w:line="312" w:lineRule="auto"/>
      </w:pPr>
      <w:r>
        <w:rPr>
          <w:rFonts w:ascii="宋体" w:hAnsi="宋体" w:eastAsia="宋体" w:cs="宋体"/>
          <w:color w:val="000"/>
          <w:sz w:val="28"/>
          <w:szCs w:val="28"/>
        </w:rPr>
        <w:t xml:space="preserve">(二)、明确教师要提高自身人文素养。首先，教师应在文化学习中积淀自己的人文知识。教师是人类历史文明的最重要的传递者，他本身必须具备雄厚的人文知识，有关于历史、关于艺术、关于创造的充分多的知识。所以，教师要不断学习，通过学习历史知识、哲学知识和美学知识等来丰富自己的人文知识，使自己有足够的知识储备、教育技能、创新意识，有较高的文化涵养和人格魅力;使自己在教学中能依靠自己的专业知识、品德修养、人文底蕴、审美情趣和教育技巧来赢得学生的认同和模仿，使学生主动自觉地树立起正确的世界观、人生观和价值观，潜移默化地接受人文教育。其次，教师应在教学实践中提升自己的人文精神。教师要热爱本职工作，要有强烈的教育局使命感和责任心，不仅要把教育教学工作当作一种职业，而且要把教育教学工作作为人生意义的一种崇高的事业。自觉地加强自身的职业道德修养，既要以学问教人，又要以道德范人。对学生充满爱心。不仅要树立以人为本的观念，还要把这种观念升华为一种真正的思想境界。平等对待每一位学生，善于捕捉学生的闪光点，激发学生的潜能，培养学生的自信心和创新精神。另外，教师还要善于反省，通过反省进一步提升自己。</w:t>
      </w:r>
    </w:p>
    <w:p>
      <w:pPr>
        <w:ind w:left="0" w:right="0" w:firstLine="560"/>
        <w:spacing w:before="450" w:after="450" w:line="312" w:lineRule="auto"/>
      </w:pPr>
      <w:r>
        <w:rPr>
          <w:rFonts w:ascii="宋体" w:hAnsi="宋体" w:eastAsia="宋体" w:cs="宋体"/>
          <w:color w:val="000"/>
          <w:sz w:val="28"/>
          <w:szCs w:val="28"/>
        </w:rPr>
        <w:t xml:space="preserve">二、专业知识水平有了提高</w:t>
      </w:r>
    </w:p>
    <w:p>
      <w:pPr>
        <w:ind w:left="0" w:right="0" w:firstLine="560"/>
        <w:spacing w:before="450" w:after="450" w:line="312" w:lineRule="auto"/>
      </w:pPr>
      <w:r>
        <w:rPr>
          <w:rFonts w:ascii="宋体" w:hAnsi="宋体" w:eastAsia="宋体" w:cs="宋体"/>
          <w:color w:val="000"/>
          <w:sz w:val="28"/>
          <w:szCs w:val="28"/>
        </w:rPr>
        <w:t xml:space="preserve">专家教师的指导对我们具有引领作用，使我们得到了许多宝贵的经验。进修学校孙志满老师的讲座《论文写作功夫在“写”外》高度概括了写作要“常读书、厚积淀，善反思、抓关键，敢尝试、讲技巧”的要领，并结合实例向我们传授了如何写好论文的功夫;进修学校胡燕鸣老师的讲座《如何使课堂教学的更有效》告诉我们怎样才能有效教学：</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2、要有强烈的目标意识;</w:t>
      </w:r>
    </w:p>
    <w:p>
      <w:pPr>
        <w:ind w:left="0" w:right="0" w:firstLine="560"/>
        <w:spacing w:before="450" w:after="450" w:line="312" w:lineRule="auto"/>
      </w:pPr>
      <w:r>
        <w:rPr>
          <w:rFonts w:ascii="宋体" w:hAnsi="宋体" w:eastAsia="宋体" w:cs="宋体"/>
          <w:color w:val="000"/>
          <w:sz w:val="28"/>
          <w:szCs w:val="28"/>
        </w:rPr>
        <w:t xml:space="preserve">3、教学策略的选择应注重讲求实效。</w:t>
      </w:r>
    </w:p>
    <w:p>
      <w:pPr>
        <w:ind w:left="0" w:right="0" w:firstLine="560"/>
        <w:spacing w:before="450" w:after="450" w:line="312" w:lineRule="auto"/>
      </w:pPr>
      <w:r>
        <w:rPr>
          <w:rFonts w:ascii="宋体" w:hAnsi="宋体" w:eastAsia="宋体" w:cs="宋体"/>
          <w:color w:val="000"/>
          <w:sz w:val="28"/>
          <w:szCs w:val="28"/>
        </w:rPr>
        <w:t xml:space="preserve">省教科所的陈征老师的讲座《细节决定成效》指出“贯彻理念、落实原则、抓好环节、重视细节”是有效教学的关键与重点。进修学校林昭元老师《“点”亮阅读教学的星空》与胡美珍老师《把握目标讲究策略》的讲座都结合教学实例，向我们展示了如何解读文本，应用文本进行有效教学的具体教学方法与技巧，既有理论又有实践。对如何提高课堂教学的实效都作了具体的指导，这些专家的指导对提高我们的教学水平大有裨益。</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的发展，关键是教师的成长。进修学校詹祖权老师《提升教师专业水平的新途径，学校教育教学科研的新取向》与省教育科所陈征老师《如何有效地进行教育科研课题的研究与管理工作》的讲座不但从理论上阐述了课题研究的意义，还结合事例充分讲解了怎样进行课题的研究。告诉我们课题研究是教师专业成长的阶梯，课题研究促进教师业务能力的提高。作为教师要做一个研究型的教师，在研究中提高自己的教学水平，在研究中享受研究的幸福。正如吴章文老师说的“当一名受欢迎的老师”。</w:t>
      </w:r>
    </w:p>
    <w:p>
      <w:pPr>
        <w:ind w:left="0" w:right="0" w:firstLine="560"/>
        <w:spacing w:before="450" w:after="450" w:line="312" w:lineRule="auto"/>
      </w:pPr>
      <w:r>
        <w:rPr>
          <w:rFonts w:ascii="宋体" w:hAnsi="宋体" w:eastAsia="宋体" w:cs="宋体"/>
          <w:color w:val="000"/>
          <w:sz w:val="28"/>
          <w:szCs w:val="28"/>
        </w:rPr>
        <w:t xml:space="preserve">培训虽然结束，但学习思考并没有停止，也不能停止。今后，我将不断学习，并将在这里学到的知识尽快地内化为自己的东西，运用于教育教学的过程中。此刻，我对前人把老师比作蚕有了新的感悟：要学蚕多食桑叶——努力学习，积淀文化素养，提升专业知识水平;尽可能多地吐丝——在教学岗位上多作贡献;破茧而出，化身为蝶——成为研究型的老师，成为受欢迎的老师，飞翔在教坛之上。</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骨干教师计算机培训总结二</w:t>
      </w:r>
    </w:p>
    <w:p>
      <w:pPr>
        <w:ind w:left="0" w:right="0" w:firstLine="560"/>
        <w:spacing w:before="450" w:after="450" w:line="312" w:lineRule="auto"/>
      </w:pPr>
      <w:r>
        <w:rPr>
          <w:rFonts w:ascii="宋体" w:hAnsi="宋体" w:eastAsia="宋体" w:cs="宋体"/>
          <w:color w:val="000"/>
          <w:sz w:val="28"/>
          <w:szCs w:val="28"/>
        </w:rPr>
        <w:t xml:space="preserve">20__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骨干教师计算机培训总结三</w:t>
      </w:r>
    </w:p>
    <w:p>
      <w:pPr>
        <w:ind w:left="0" w:right="0" w:firstLine="560"/>
        <w:spacing w:before="450" w:after="450" w:line="312" w:lineRule="auto"/>
      </w:pPr>
      <w:r>
        <w:rPr>
          <w:rFonts w:ascii="宋体" w:hAnsi="宋体" w:eastAsia="宋体" w:cs="宋体"/>
          <w:color w:val="000"/>
          <w:sz w:val="28"/>
          <w:szCs w:val="28"/>
        </w:rPr>
        <w:t xml:space="preserve">20__年11月16日至12月2日，我有幸参加了在__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取长补短、平等交流、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骨干教师计算机培训总结四</w:t>
      </w:r>
    </w:p>
    <w:p>
      <w:pPr>
        <w:ind w:left="0" w:right="0" w:firstLine="560"/>
        <w:spacing w:before="450" w:after="450" w:line="312" w:lineRule="auto"/>
      </w:pPr>
      <w:r>
        <w:rPr>
          <w:rFonts w:ascii="宋体" w:hAnsi="宋体" w:eastAsia="宋体" w:cs="宋体"/>
          <w:color w:val="000"/>
          <w:sz w:val="28"/>
          <w:szCs w:val="28"/>
        </w:rPr>
        <w:t xml:space="preserve">20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__职业学院始建于20__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__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__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__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w:t>
      </w:r>
    </w:p>
    <w:p>
      <w:pPr>
        <w:ind w:left="0" w:right="0" w:firstLine="560"/>
        <w:spacing w:before="450" w:after="450" w:line="312" w:lineRule="auto"/>
      </w:pPr>
      <w:r>
        <w:rPr>
          <w:rFonts w:ascii="宋体" w:hAnsi="宋体" w:eastAsia="宋体" w:cs="宋体"/>
          <w:color w:val="000"/>
          <w:sz w:val="28"/>
          <w:szCs w:val="28"/>
        </w:rPr>
        <w:t xml:space="preserve">(二)学习先进的专业知识、教学方法，提高教学、业务水平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为了更好的帮助学员了解基于工作过程的课程开发和研究，做好教学改革，__职业学院张桂云教授以《建筑工程技术》专业等为例，提出专业建设、课程建设及教学方法改革的新思路。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山东建筑大学何文晶博士主讲的《绿色施工技术》课程，分别从“绿色建筑发展现状及趋势”、“绿色建筑评价及标识认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__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