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最新历史教师年度工作总结报告(4篇)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报告一一、加强学习，提高改善教学的手段。我进取探索教育教学规律，充分运用学校现有的教育、教学资源，大胆改革课堂教学。抓实常规，保证教育教学任务全面完成。尝试利用多媒体辅助教学，坚持以教学为中心，强化管理，进一步规范教学行...</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历史教师年度工作总结报告三</w:t>
      </w:r>
    </w:p>
    <w:p>
      <w:pPr>
        <w:ind w:left="0" w:right="0" w:firstLine="560"/>
        <w:spacing w:before="450" w:after="450" w:line="312" w:lineRule="auto"/>
      </w:pPr>
      <w:r>
        <w:rPr>
          <w:rFonts w:ascii="宋体" w:hAnsi="宋体" w:eastAsia="宋体" w:cs="宋体"/>
          <w:color w:val="000"/>
          <w:sz w:val="28"/>
          <w:szCs w:val="28"/>
        </w:rPr>
        <w:t xml:space="preserve">本学期，根据教育局和学校要求，结合本校的实际条件和学生的学习情景，严于律己，踏实工作，向45分钟要质量，使九年级历史教学工作得以有计划、有步骤地实施并圆满完成。为了立足此刻，放眼未来，更好的做好以后的教学工作，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进取参加教研活动，上好公开课和展示课，并能经常听各位教师的课，从中吸取教学经验，取长补短，提高自我的教学水平。基本做到了以的精神状态站上讲台，以和蔼、简便、认真的形象去应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并且备学生，根据教材资料及学生的实际，拟定合理的教学方法，并对教学过程及资料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三、进取推进素质教育。目前，升学考试时，题目灵活，这决定了教师的教学形式要有针对性。为此，在教学工作中，我注意设置能激发学生的思考点和兴趣点的问题，注重学生学科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可是，由于后进生面较大，考试成绩不够梦想，有些同学是经常不及格。我找来差生，了解原因：有些是不感兴趣，我就跟他们讲学习历史的重要性，跟他们讲一些趣味的历史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九年级的历史作业包括课堂作业、《基础训练》。为了更好的提高学生的学习效率，我常常对各种辅导资料进行筛选、上网查阅实用性强的题目，力求每一次练习都到达目的。同时对学生的作业及时、认真批改，分析并记录学生的作业情景，将他们在作业过程出现的问题进行分类总结，给予合理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全力备战中考，效果明显。在完成九年级新课教学的基础上，对整个初中阶段的教学资料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终，进行中考冲刺。</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历史教师年度工作总结报告四</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进取参加教研活动和备课组活动，上好公开课，并能经常听各教师的课，从中吸取教学经验，取长补短，提高自我的教学业务水平。在工作中，我力求每节课都以的精神状态站在讲台，以和蔼、简便、认真的形象去应对学生。按照《初中历史课程标准》进行施教，让学生既掌握好基础知识，又提高了技能。我还注意以德为本，结合现实生活中的焦点、热点，循循善诱，多方面、多角度去培养同学们良好的情感态度和价值观。作为教初三历史课的教师，明白自我肩上的重任，故在课前做到认真备课，多方面去搜集相关信息和资料。为提高每节课的课堂效果、教学质量，本人除注重研究教材，把握好基础、重点难点外，还采用多媒体教学，如：投影、幻灯、漫画、录音等多样形式。经过培养学生学习历史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4、围绕学校听评课活动，进取参加历史教研室组织的出谋划策，集思广益的听课，评课活动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“路漫漫，其修远兮，吾将上下而求索!”属于我的路还很漫长，我会一如既往的在自我钟爱的事业里追求卓越。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2025-07-13T13:34:34+08:00</dcterms:created>
  <dcterms:modified xsi:type="dcterms:W3CDTF">2025-07-13T13:34:34+08:00</dcterms:modified>
</cp:coreProperties>
</file>

<file path=docProps/custom.xml><?xml version="1.0" encoding="utf-8"?>
<Properties xmlns="http://schemas.openxmlformats.org/officeDocument/2006/custom-properties" xmlns:vt="http://schemas.openxmlformats.org/officeDocument/2006/docPropsVTypes"/>
</file>