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客服每月总结与计划(4篇)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每月总结与计划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客服每月总结与计划四</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