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最新小学三年级下册语文教学工作总结与反思(四篇)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语文教学工作总结与反思一二、教学能力方面:本年度是我教学能力急大提高成熟的一年，课堂驾驭游刃有余，教学方法灵活新颖，教学思想成熟稳定，指导学生深入有效。一年来我的语文教学因不断探究而激情常在，因思考深入而境界犹高，因务实高效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小学三年级下册语文教学工作总结与反思一</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小学三年级下册语文教学工作总结与反思三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小学三年级下册语文教学工作总结与反思四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