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2024年会计工作总结展望(三篇)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展望一一名出纳，作为一名财务工作人员。非常清楚自己的岗位职责，也是严格在照此执行。1、严格执行库存现金限额。每日按凭证逐笔登入现金日记帐。2、严格保证现金的安全。以确保准确无误。3、坚持每日盘点库存现金。问题便不会留到隔日，及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会计工作总结展望一</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会计工作总结展望二</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会计工作总结展望三</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