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财务工作总结最新 财务部年总结(5篇)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财务工作总结最新 财务部年总结一一、认真完成各项工作1、及时准确的完成各月记账、结账和账务处理工作，及时准确地填报市各类月度、季度、年终统计报表，按时向各部门报送。完成了税务申报与缴纳，以及往来银行间的业务和各种日常费用的缴纳。2、以认真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财务部年总结一</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财务部年总结三</w:t>
      </w:r>
    </w:p>
    <w:p>
      <w:pPr>
        <w:ind w:left="0" w:right="0" w:firstLine="560"/>
        <w:spacing w:before="450" w:after="450" w:line="312" w:lineRule="auto"/>
      </w:pPr>
      <w:r>
        <w:rPr>
          <w:rFonts w:ascii="宋体" w:hAnsi="宋体" w:eastAsia="宋体" w:cs="宋体"/>
          <w:color w:val="000"/>
          <w:sz w:val="28"/>
          <w:szCs w:val="28"/>
        </w:rPr>
        <w:t xml:space="preserve">20__年财务科在公司领导的正确指导下，一丝不苟地开展工作，以高度的责任感做好公司的财务统计工作，下面是我们20__年的工作情况总结：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20__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__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__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__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__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__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__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__年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财务部年总结四</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_年3月29日初创直至20__年10月才基本上从创建阶段进入到初步经营阶段，财务工作重心也从对各项工程进行审计、资料、合同进行审核以及对项目成本测算、参与经营定位、各项目试运营筹备工作等方面转移到日常基础经营建设、运营方面，从20_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2025-05-02T04:33:15+08:00</dcterms:created>
  <dcterms:modified xsi:type="dcterms:W3CDTF">2025-05-02T04:33:15+08:00</dcterms:modified>
</cp:coreProperties>
</file>

<file path=docProps/custom.xml><?xml version="1.0" encoding="utf-8"?>
<Properties xmlns="http://schemas.openxmlformats.org/officeDocument/2006/custom-properties" xmlns:vt="http://schemas.openxmlformats.org/officeDocument/2006/docPropsVTypes"/>
</file>