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数学教师工作总结题目(五篇)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数学教师的工作总结 数学教师工作总结题目一我始终认为作为一名教师应把“师德”放在一个重要的位置上，因为这是教师的立身之本。“学高为师，身正为范”，这个道理古今皆然。为了给自己的学生一个好的表率，同时也是使自己陶冶情操，加强修养，课余时间我阅...</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 数学教师工作总结题目一</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1、备课深入细致。平时认真研究教材，多方参阅各种资料，力求深入理解教材，准确把握难重点。在制定学习目标时，非常注意学生的实际情况。教案编写认真，并不断归纳总结经验教训。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2、注重课堂教学效果。针对学生特点，以愉快式教学为主，不搞满堂灌，坚持学生为主体，教师为主导、教学为主线，注重讲练结合。在教学中注意抓住重点，突破难点。真正做到向课堂45分钟要质量。</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3、坚持参加校内外教学研讨活动，不断汲取他人的宝贵经验，提高自己的教学水平。经常和同事在一起讨论教学问题。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5、做好课后辅导工作，自习课无意外准时进班辅导，激励学生发现问题并提出问题。</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有段时间右腿膝盖患了骨膜炎，疼痛难忍，但是我总是利用课余时间进行治疗，从未因此耽误过学生一节课。在工作中，尊敬领导、团结同事、任劳任怨、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 数学教师工作总结题目二</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三年级数学是小学阶段的一个过度阶段，有着非常重要的位置，现将三年级下学期的数学教学工作总结如下，以便总结经验，找出不足，完善提高。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教育心理学家布鲁纳认为：“认知是一个过程，而不是一个结果。＂因此，他强调“教一个人某门学科，不是要他把一些结果记下来，而是教他参与把知识建立起来的过程。”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w:t>
      </w:r>
    </w:p>
    <w:p>
      <w:pPr>
        <w:ind w:left="0" w:right="0" w:firstLine="560"/>
        <w:spacing w:before="450" w:after="450" w:line="312" w:lineRule="auto"/>
      </w:pPr>
      <w:r>
        <w:rPr>
          <w:rFonts w:ascii="宋体" w:hAnsi="宋体" w:eastAsia="宋体" w:cs="宋体"/>
          <w:color w:val="000"/>
          <w:sz w:val="28"/>
          <w:szCs w:val="28"/>
        </w:rPr>
        <w:t xml:space="preserve">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 数学教师工作总结题目三</w:t>
      </w:r>
    </w:p>
    <w:p>
      <w:pPr>
        <w:ind w:left="0" w:right="0" w:firstLine="560"/>
        <w:spacing w:before="450" w:after="450" w:line="312" w:lineRule="auto"/>
      </w:pPr>
      <w:r>
        <w:rPr>
          <w:rFonts w:ascii="宋体" w:hAnsi="宋体" w:eastAsia="宋体" w:cs="宋体"/>
          <w:color w:val="000"/>
          <w:sz w:val="28"/>
          <w:szCs w:val="28"/>
        </w:rPr>
        <w:t xml:space="preserve">一年级下学期在忙碌中结束了，这学期虽然紧张忙碌但很充实，和孩子们在一起也很快乐！本学期我积极适应新的教学工作的要求，从各方面严格要求自己，积极向其他教师请教，现对本学期教学工作作出总结，希望能发扬优点，克服不足，总结检验，争取取得更好的成绩。</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准备抓起，到课本、练习本、铅笔盒的摆放，课堂上应该怎样举手、回答问题等开始训练，及时给表现好的学生小红花，激发学生的表现欲。学生在习惯养成方面又有了一个新的提高。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1（x）班学生的学生两极分化太严重。特别聪明的有吴xx。罗xx。夏xx等，对于他们老师经常根据他们的特点备课，设计提问。争取让他们学习上能吃饱。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x）、1（x）的学困生较多，如吴xx。林xx、莫xx、刘xx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（六）认真反思自己工作中的不足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 数学教师工作总结题目四</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本学期我担任高一（1）、（2）两班的数学教学。本学期教学主要内容有：集合与函数的概念，基本初等函数，函数的应用，直线与方程等内容。现将本学期的教学工作总结如下：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 数学教师工作总结题目五</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2025-05-02T19:43:24+08:00</dcterms:created>
  <dcterms:modified xsi:type="dcterms:W3CDTF">2025-05-02T19:43:24+08:00</dcterms:modified>
</cp:coreProperties>
</file>

<file path=docProps/custom.xml><?xml version="1.0" encoding="utf-8"?>
<Properties xmlns="http://schemas.openxmlformats.org/officeDocument/2006/custom-properties" xmlns:vt="http://schemas.openxmlformats.org/officeDocument/2006/docPropsVTypes"/>
</file>