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审计配合纪检工作总结范文(实用34篇)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审计配合纪检工作总结范文1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v^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审计配合纪检工作总结范文3</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审计配合纪检工作总结范文4</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噪集团公司，财务又立设立核算机构，为加强集团公司对外地公司的管理，保证核算的统一性、信息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审计配合纪检工作总结范文6</w:t>
      </w:r>
    </w:p>
    <w:p>
      <w:pPr>
        <w:ind w:left="0" w:right="0" w:firstLine="560"/>
        <w:spacing w:before="450" w:after="450" w:line="312" w:lineRule="auto"/>
      </w:pPr>
      <w:r>
        <w:rPr>
          <w:rFonts w:ascii="宋体" w:hAnsi="宋体" w:eastAsia="宋体" w:cs="宋体"/>
          <w:color w:val="000"/>
          <w:sz w:val="28"/>
          <w:szCs w:val="28"/>
        </w:rPr>
        <w:t xml:space="preserve">一年来，本人能认真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审计配合纪检工作总结范文7</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局、围绕中心、突出重点、求真务实”的审计工作方针，履行好岗位职责，在领导的关心和同事们的助支持下，较好地完成了各项工作任务，现将在分公司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审计配合纪检工作总结范文8</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xx月份，我参加了河南省秘书协会组织的全省办公室公文知识培训班，学习了《常用公文写作》、《公文处理规范》、《办公室事务性文书写作》等xx项课程，共修学分xx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审计配合纪检工作总结范文9</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审计配合纪检工作总结范文10</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审计配合纪检工作总结范文11</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审计配合纪检工作总结范文12</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4、大型工程交由区采购中心竞标，xxx万元以上工程由校内竞标，创建工作重大开支审定领导小组审定、公开方式，公开价格。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xxx年xxx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xxx月又进一步提出了“决战xxx年，创建省重点”的工作口号;整体校园设施建设我们坚持市场经济的运作模式逐步推向市场。</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审计配合纪检工作总结范文13</w:t>
      </w:r>
    </w:p>
    <w:p>
      <w:pPr>
        <w:ind w:left="0" w:right="0" w:firstLine="560"/>
        <w:spacing w:before="450" w:after="450" w:line="312" w:lineRule="auto"/>
      </w:pPr>
      <w:r>
        <w:rPr>
          <w:rFonts w:ascii="宋体" w:hAnsi="宋体" w:eastAsia="宋体" w:cs="宋体"/>
          <w:color w:val="000"/>
          <w:sz w:val="28"/>
          <w:szCs w:val="28"/>
        </w:rPr>
        <w:t xml:space="preserve">20xx年上半年里，我院在县委、政府和卫生主管部门的领导下，深入落实科学发展观，不断优化服务质量，认真开展“公立医院改革试点”工作，全力推进业务新区建设，圆满完成了上半年各项工作目标任务，为迎接“二甲”医院等级复评进行了积极准备。</w:t>
      </w:r>
    </w:p>
    <w:p>
      <w:pPr>
        <w:ind w:left="0" w:right="0" w:firstLine="560"/>
        <w:spacing w:before="450" w:after="450" w:line="312" w:lineRule="auto"/>
      </w:pPr>
      <w:r>
        <w:rPr>
          <w:rFonts w:ascii="宋体" w:hAnsi="宋体" w:eastAsia="宋体" w:cs="宋体"/>
          <w:color w:val="000"/>
          <w:sz w:val="28"/>
          <w:szCs w:val="28"/>
        </w:rPr>
        <w:t xml:space="preserve">&gt;一、主要任务目标完成情况</w:t>
      </w:r>
    </w:p>
    <w:p>
      <w:pPr>
        <w:ind w:left="0" w:right="0" w:firstLine="560"/>
        <w:spacing w:before="450" w:after="450" w:line="312" w:lineRule="auto"/>
      </w:pPr>
      <w:r>
        <w:rPr>
          <w:rFonts w:ascii="宋体" w:hAnsi="宋体" w:eastAsia="宋体" w:cs="宋体"/>
          <w:color w:val="000"/>
          <w:sz w:val="28"/>
          <w:szCs w:val="28"/>
        </w:rPr>
        <w:t xml:space="preserve">1、诊治门诊病员127745人次，收治住院病员7812人次，完成大中型手术2141台次，急诊8436人次。</w:t>
      </w:r>
    </w:p>
    <w:p>
      <w:pPr>
        <w:ind w:left="0" w:right="0" w:firstLine="560"/>
        <w:spacing w:before="450" w:after="450" w:line="312" w:lineRule="auto"/>
      </w:pPr>
      <w:r>
        <w:rPr>
          <w:rFonts w:ascii="宋体" w:hAnsi="宋体" w:eastAsia="宋体" w:cs="宋体"/>
          <w:color w:val="000"/>
          <w:sz w:val="28"/>
          <w:szCs w:val="28"/>
        </w:rPr>
        <w:t xml:space="preserve">2、治愈好转率，危重病人抢救成活率，门诊与出院诊断符合率,入院与出院诊断符合率，出院者平均住院日天，病床使用率，病床周转次数。</w:t>
      </w:r>
    </w:p>
    <w:p>
      <w:pPr>
        <w:ind w:left="0" w:right="0" w:firstLine="560"/>
        <w:spacing w:before="450" w:after="450" w:line="312" w:lineRule="auto"/>
      </w:pPr>
      <w:r>
        <w:rPr>
          <w:rFonts w:ascii="宋体" w:hAnsi="宋体" w:eastAsia="宋体" w:cs="宋体"/>
          <w:color w:val="000"/>
          <w:sz w:val="28"/>
          <w:szCs w:val="28"/>
        </w:rPr>
        <w:t xml:space="preserve">3、实现业务总收入4130万元，比去年同期增加550万元，上升；总支出4010万元；固定资产总额4156万元。门诊人均费用元，住院人均费用元，每床日收费元。</w:t>
      </w:r>
    </w:p>
    <w:p>
      <w:pPr>
        <w:ind w:left="0" w:right="0" w:firstLine="560"/>
        <w:spacing w:before="450" w:after="450" w:line="312" w:lineRule="auto"/>
      </w:pPr>
      <w:r>
        <w:rPr>
          <w:rFonts w:ascii="宋体" w:hAnsi="宋体" w:eastAsia="宋体" w:cs="宋体"/>
          <w:color w:val="000"/>
          <w:sz w:val="28"/>
          <w:szCs w:val="28"/>
        </w:rPr>
        <w:t xml:space="preserve">&gt;二、争先创优</w:t>
      </w:r>
    </w:p>
    <w:p>
      <w:pPr>
        <w:ind w:left="0" w:right="0" w:firstLine="560"/>
        <w:spacing w:before="450" w:after="450" w:line="312" w:lineRule="auto"/>
      </w:pPr>
      <w:r>
        <w:rPr>
          <w:rFonts w:ascii="宋体" w:hAnsi="宋体" w:eastAsia="宋体" w:cs="宋体"/>
          <w:color w:val="000"/>
          <w:sz w:val="28"/>
          <w:szCs w:val="28"/>
        </w:rPr>
        <w:t xml:space="preserve">医院获县委、县政府授予《“相如长歌”参演首届中国国际文化旅游艺术节演职人员组织奖》，南充市食品药品_授予《20xx年度药品不良反应（adr）监测工作先进单位》、县人社局授予《20xx年度医疗保险管理服务工作先进单位》等荣誉。妇产1科、ct室分别获病员赠送锦旗感谢。</w:t>
      </w:r>
    </w:p>
    <w:p>
      <w:pPr>
        <w:ind w:left="0" w:right="0" w:firstLine="560"/>
        <w:spacing w:before="450" w:after="450" w:line="312" w:lineRule="auto"/>
      </w:pPr>
      <w:r>
        <w:rPr>
          <w:rFonts w:ascii="宋体" w:hAnsi="宋体" w:eastAsia="宋体" w:cs="宋体"/>
          <w:color w:val="000"/>
          <w:sz w:val="28"/>
          <w:szCs w:val="28"/>
        </w:rPr>
        <w:t xml:space="preserve">&gt;三、人才队伍建设</w:t>
      </w:r>
    </w:p>
    <w:p>
      <w:pPr>
        <w:ind w:left="0" w:right="0" w:firstLine="560"/>
        <w:spacing w:before="450" w:after="450" w:line="312" w:lineRule="auto"/>
      </w:pPr>
      <w:r>
        <w:rPr>
          <w:rFonts w:ascii="宋体" w:hAnsi="宋体" w:eastAsia="宋体" w:cs="宋体"/>
          <w:color w:val="000"/>
          <w:sz w:val="28"/>
          <w:szCs w:val="28"/>
        </w:rPr>
        <w:t xml:space="preserve">全院职工总数533人，其中在职职工353人（含在岗正式职工335人、三产业1人、病休2人、离岗待退15人、离退休138人。全院上班职工380人（含临聘人员42人、退休返聘3人）。</w:t>
      </w:r>
    </w:p>
    <w:p>
      <w:pPr>
        <w:ind w:left="0" w:right="0" w:firstLine="560"/>
        <w:spacing w:before="450" w:after="450" w:line="312" w:lineRule="auto"/>
      </w:pPr>
      <w:r>
        <w:rPr>
          <w:rFonts w:ascii="宋体" w:hAnsi="宋体" w:eastAsia="宋体" w:cs="宋体"/>
          <w:color w:val="000"/>
          <w:sz w:val="28"/>
          <w:szCs w:val="28"/>
        </w:rPr>
        <w:t xml:space="preserve">在职在岗职工中有各类专业技术人员308人，其中正高7人、副高21人、中级97人、初级153人（师121人、士32人）、待聘专业技术职称的新职工30人。</w:t>
      </w:r>
    </w:p>
    <w:p>
      <w:pPr>
        <w:ind w:left="0" w:right="0" w:firstLine="560"/>
        <w:spacing w:before="450" w:after="450" w:line="312" w:lineRule="auto"/>
      </w:pPr>
      <w:r>
        <w:rPr>
          <w:rFonts w:ascii="宋体" w:hAnsi="宋体" w:eastAsia="宋体" w:cs="宋体"/>
          <w:color w:val="000"/>
          <w:sz w:val="28"/>
          <w:szCs w:val="28"/>
        </w:rPr>
        <w:t xml:space="preserve">已选派3名专业技术人员在上级医院进修，外出短训或参加学术会17人次，请上级专家教授来院会诊或讲学、指导7次，开展远程医学教育授课3次。</w:t>
      </w:r>
    </w:p>
    <w:p>
      <w:pPr>
        <w:ind w:left="0" w:right="0" w:firstLine="560"/>
        <w:spacing w:before="450" w:after="450" w:line="312" w:lineRule="auto"/>
      </w:pPr>
      <w:r>
        <w:rPr>
          <w:rFonts w:ascii="宋体" w:hAnsi="宋体" w:eastAsia="宋体" w:cs="宋体"/>
          <w:color w:val="000"/>
          <w:sz w:val="28"/>
          <w:szCs w:val="28"/>
        </w:rPr>
        <w:t xml:space="preserve">经过在职学习，2名职工取得大专学历。</w:t>
      </w:r>
    </w:p>
    <w:p>
      <w:pPr>
        <w:ind w:left="0" w:right="0" w:firstLine="560"/>
        <w:spacing w:before="450" w:after="450" w:line="312" w:lineRule="auto"/>
      </w:pPr>
      <w:r>
        <w:rPr>
          <w:rFonts w:ascii="宋体" w:hAnsi="宋体" w:eastAsia="宋体" w:cs="宋体"/>
          <w:color w:val="000"/>
          <w:sz w:val="28"/>
          <w:szCs w:val="28"/>
        </w:rPr>
        <w:t xml:space="preserve">公开补充招聘20xx届本科医学生5名。</w:t>
      </w:r>
    </w:p>
    <w:p>
      <w:pPr>
        <w:ind w:left="0" w:right="0" w:firstLine="560"/>
        <w:spacing w:before="450" w:after="450" w:line="312" w:lineRule="auto"/>
      </w:pPr>
      <w:r>
        <w:rPr>
          <w:rFonts w:ascii="宋体" w:hAnsi="宋体" w:eastAsia="宋体" w:cs="宋体"/>
          <w:color w:val="000"/>
          <w:sz w:val="28"/>
          <w:szCs w:val="28"/>
        </w:rPr>
        <w:t xml:space="preserve">&gt;四、科研教学</w:t>
      </w:r>
    </w:p>
    <w:p>
      <w:pPr>
        <w:ind w:left="0" w:right="0" w:firstLine="560"/>
        <w:spacing w:before="450" w:after="450" w:line="312" w:lineRule="auto"/>
      </w:pPr>
      <w:r>
        <w:rPr>
          <w:rFonts w:ascii="宋体" w:hAnsi="宋体" w:eastAsia="宋体" w:cs="宋体"/>
          <w:color w:val="000"/>
          <w:sz w:val="28"/>
          <w:szCs w:val="28"/>
        </w:rPr>
        <w:t xml:space="preserve">在国家正规医学期刊发表学术文章5篇。</w:t>
      </w:r>
    </w:p>
    <w:p>
      <w:pPr>
        <w:ind w:left="0" w:right="0" w:firstLine="560"/>
        <w:spacing w:before="450" w:after="450" w:line="312" w:lineRule="auto"/>
      </w:pPr>
      <w:r>
        <w:rPr>
          <w:rFonts w:ascii="宋体" w:hAnsi="宋体" w:eastAsia="宋体" w:cs="宋体"/>
          <w:color w:val="000"/>
          <w:sz w:val="28"/>
          <w:szCs w:val="28"/>
        </w:rPr>
        <w:t xml:space="preserve">带教医学院校和职业技术学院的医学专业实习人员78人，接收乡医培训及进修等6人。</w:t>
      </w:r>
    </w:p>
    <w:p>
      <w:pPr>
        <w:ind w:left="0" w:right="0" w:firstLine="560"/>
        <w:spacing w:before="450" w:after="450" w:line="312" w:lineRule="auto"/>
      </w:pPr>
      <w:r>
        <w:rPr>
          <w:rFonts w:ascii="宋体" w:hAnsi="宋体" w:eastAsia="宋体" w:cs="宋体"/>
          <w:color w:val="000"/>
          <w:sz w:val="28"/>
          <w:szCs w:val="28"/>
        </w:rPr>
        <w:t xml:space="preserve">&gt;五、基本建设</w:t>
      </w:r>
    </w:p>
    <w:p>
      <w:pPr>
        <w:ind w:left="0" w:right="0" w:firstLine="560"/>
        <w:spacing w:before="450" w:after="450" w:line="312" w:lineRule="auto"/>
      </w:pPr>
      <w:r>
        <w:rPr>
          <w:rFonts w:ascii="宋体" w:hAnsi="宋体" w:eastAsia="宋体" w:cs="宋体"/>
          <w:color w:val="000"/>
          <w:sz w:val="28"/>
          <w:szCs w:val="28"/>
        </w:rPr>
        <w:t xml:space="preserve">购置了高档全身数字化彩色多普勒超声诊断仪、检验科信息管理（lis）系统、数字式六道心电图机、颈腰椎牵引床、无油压缩机，签订螺旋ct机保修合同3年、电梯维保合同1年，安装了院内重点部位安保监控摄像系统，投入317万余元。正在对老区住院楼各病区（科）治疗室进行维修改造，以应对“二甲”复评要求。</w:t>
      </w:r>
    </w:p>
    <w:p>
      <w:pPr>
        <w:ind w:left="0" w:right="0" w:firstLine="560"/>
        <w:spacing w:before="450" w:after="450" w:line="312" w:lineRule="auto"/>
      </w:pPr>
      <w:r>
        <w:rPr>
          <w:rFonts w:ascii="宋体" w:hAnsi="宋体" w:eastAsia="宋体" w:cs="宋体"/>
          <w:color w:val="000"/>
          <w:sz w:val="28"/>
          <w:szCs w:val="28"/>
        </w:rPr>
        <w:t xml:space="preserve">&gt;六、业务建设</w:t>
      </w:r>
    </w:p>
    <w:p>
      <w:pPr>
        <w:ind w:left="0" w:right="0" w:firstLine="560"/>
        <w:spacing w:before="450" w:after="450" w:line="312" w:lineRule="auto"/>
      </w:pPr>
      <w:r>
        <w:rPr>
          <w:rFonts w:ascii="宋体" w:hAnsi="宋体" w:eastAsia="宋体" w:cs="宋体"/>
          <w:color w:val="000"/>
          <w:sz w:val="28"/>
          <w:szCs w:val="28"/>
        </w:rPr>
        <w:t xml:space="preserve">不断规范卫技人员执业行为，确保依法执业落到实处。积极试行“临床路径管理”，制订了《临床路径实施方案》和《临床路径质量监控制度》，各专业提出了进入临床路径管理的病种名单，明确了责任和保障措施加以推进。</w:t>
      </w:r>
    </w:p>
    <w:p>
      <w:pPr>
        <w:ind w:left="0" w:right="0" w:firstLine="560"/>
        <w:spacing w:before="450" w:after="450" w:line="312" w:lineRule="auto"/>
      </w:pPr>
      <w:r>
        <w:rPr>
          <w:rFonts w:ascii="宋体" w:hAnsi="宋体" w:eastAsia="宋体" w:cs="宋体"/>
          <w:color w:val="000"/>
          <w:sz w:val="28"/>
          <w:szCs w:val="28"/>
        </w:rPr>
        <w:t xml:space="preserve">严格督查考核“三级查房”、“专科专治”、“疑难危重病人会诊讨论”等质量重点，坚持开展“病历质量月活动”，按“二甲”医院规定比例配备使用国家基本药物，严格监控抗菌药物分级管理制度执行、病员药品费用占医疗费用的比例等关键环节，抓“合理检查、合理治疗、合理用药”的常态运行，落实奖惩到位，促进质量管理不断硬化。</w:t>
      </w:r>
    </w:p>
    <w:p>
      <w:pPr>
        <w:ind w:left="0" w:right="0" w:firstLine="560"/>
        <w:spacing w:before="450" w:after="450" w:line="312" w:lineRule="auto"/>
      </w:pPr>
      <w:r>
        <w:rPr>
          <w:rFonts w:ascii="宋体" w:hAnsi="宋体" w:eastAsia="宋体" w:cs="宋体"/>
          <w:color w:val="000"/>
          <w:sz w:val="28"/>
          <w:szCs w:val="28"/>
        </w:rPr>
        <w:t xml:space="preserve">&gt;七、医院管理和改革</w:t>
      </w:r>
    </w:p>
    <w:p>
      <w:pPr>
        <w:ind w:left="0" w:right="0" w:firstLine="560"/>
        <w:spacing w:before="450" w:after="450" w:line="312" w:lineRule="auto"/>
      </w:pPr>
      <w:r>
        <w:rPr>
          <w:rFonts w:ascii="宋体" w:hAnsi="宋体" w:eastAsia="宋体" w:cs="宋体"/>
          <w:color w:val="000"/>
          <w:sz w:val="28"/>
          <w:szCs w:val="28"/>
        </w:rPr>
        <w:t xml:space="preserve">以迎接“二甲”医院复评为契机，院领导、职能部门和各科室对照学习新的《四川省综合医院评审标准》，认真自查、找漏补缺、增添措施、完善软件记录，要求凡是不属于现实客观条件限制、可以争取达标的项目，必须每分必争，在全院职工中形成了统一的思想和扎实的行动。</w:t>
      </w:r>
    </w:p>
    <w:p>
      <w:pPr>
        <w:ind w:left="0" w:right="0" w:firstLine="560"/>
        <w:spacing w:before="450" w:after="450" w:line="312" w:lineRule="auto"/>
      </w:pPr>
      <w:r>
        <w:rPr>
          <w:rFonts w:ascii="宋体" w:hAnsi="宋体" w:eastAsia="宋体" w:cs="宋体"/>
          <w:color w:val="000"/>
          <w:sz w:val="28"/>
          <w:szCs w:val="28"/>
        </w:rPr>
        <w:t xml:space="preserve">贯彻_关于开展“三好一满意（即服务好、质量好、医德好，群众满意）”的活动，持续开展“治理医药购销领域商业贿赂专项活动”，坚持实行“二甲”医院只执行“二乙”收费标准等惠民措施，继续为缓解人民群众看病贵做实事。</w:t>
      </w:r>
    </w:p>
    <w:p>
      <w:pPr>
        <w:ind w:left="0" w:right="0" w:firstLine="560"/>
        <w:spacing w:before="450" w:after="450" w:line="312" w:lineRule="auto"/>
      </w:pPr>
      <w:r>
        <w:rPr>
          <w:rFonts w:ascii="宋体" w:hAnsi="宋体" w:eastAsia="宋体" w:cs="宋体"/>
          <w:color w:val="000"/>
          <w:sz w:val="28"/>
          <w:szCs w:val="28"/>
        </w:rPr>
        <w:t xml:space="preserve">稳步推进事业单位人事聘用制管理和岗位设置管理，制订了《岗位设置方案》报人事部门核准后，多方征求意见形成《岗位设置实施方案》并经公示和职代会审议通过，现正制订《竞聘上岗和岗位聘任实施方案》，力争在7月基本完成岗位设置工作，8～9月正式予以实施，力争9月底完成此项工作。</w:t>
      </w:r>
    </w:p>
    <w:p>
      <w:pPr>
        <w:ind w:left="0" w:right="0" w:firstLine="560"/>
        <w:spacing w:before="450" w:after="450" w:line="312" w:lineRule="auto"/>
      </w:pPr>
      <w:r>
        <w:rPr>
          <w:rFonts w:ascii="宋体" w:hAnsi="宋体" w:eastAsia="宋体" w:cs="宋体"/>
          <w:color w:val="000"/>
          <w:sz w:val="28"/>
          <w:szCs w:val="28"/>
        </w:rPr>
        <w:t xml:space="preserve">启动公立医院改革试点工作：认真实施我院承担的基层首诊和上下级医疗机构双向转诊、预约挂号服务等；积极开展药品“开零”服务、同级医院检查结果科学互认及上级医疗机构检查结果科学认可等，研究探索按病种付费、逐步实现药品零差率销售等改革。</w:t>
      </w:r>
    </w:p>
    <w:p>
      <w:pPr>
        <w:ind w:left="0" w:right="0" w:firstLine="560"/>
        <w:spacing w:before="450" w:after="450" w:line="312" w:lineRule="auto"/>
      </w:pPr>
      <w:r>
        <w:rPr>
          <w:rFonts w:ascii="宋体" w:hAnsi="宋体" w:eastAsia="宋体" w:cs="宋体"/>
          <w:color w:val="000"/>
          <w:sz w:val="28"/>
          <w:szCs w:val="28"/>
        </w:rPr>
        <w:t xml:space="preserve">&gt;八、关心职工生活，维护职工切身利益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协调落实了全院正式退休职工每月700元的生活补助问题；医院自行发放了长期病休和未在岗的.离岗待退职工每月700元的生活补助费；上报调整了职工夜班补助费标准，聘任初级职称28人，计发在职在岗职工20xx年终考核合格一次性奖励工资，办理护龄津贴始发及调标22人。评发了上一年度经济困难职工的生活补助。在元旦、春节、三八、五一、端午、五四、五一二、六一等节日分别慰问了职工和相关群体。对生病住院的职工及时进行了慰问。</w:t>
      </w:r>
    </w:p>
    <w:p>
      <w:pPr>
        <w:ind w:left="0" w:right="0" w:firstLine="560"/>
        <w:spacing w:before="450" w:after="450" w:line="312" w:lineRule="auto"/>
      </w:pPr>
      <w:r>
        <w:rPr>
          <w:rFonts w:ascii="宋体" w:hAnsi="宋体" w:eastAsia="宋体" w:cs="宋体"/>
          <w:color w:val="000"/>
          <w:sz w:val="28"/>
          <w:szCs w:val="28"/>
        </w:rPr>
        <w:t xml:space="preserve">&gt;九、公益活动</w:t>
      </w:r>
    </w:p>
    <w:p>
      <w:pPr>
        <w:ind w:left="0" w:right="0" w:firstLine="560"/>
        <w:spacing w:before="450" w:after="450" w:line="312" w:lineRule="auto"/>
      </w:pPr>
      <w:r>
        <w:rPr>
          <w:rFonts w:ascii="宋体" w:hAnsi="宋体" w:eastAsia="宋体" w:cs="宋体"/>
          <w:color w:val="000"/>
          <w:sz w:val="28"/>
          <w:szCs w:val="28"/>
        </w:rPr>
        <w:t xml:space="preserve">组织医务人员上街开展学雷锋、树新风，“蓬安县第十五届科技之春宣传月”活动，派出医护人员和救护车为“蓬安县第十届桃花艺术节”医疗救护、高考和重大活动服务，抽派职工参与排练演出等其它指令性任务。</w:t>
      </w:r>
    </w:p>
    <w:p>
      <w:pPr>
        <w:ind w:left="0" w:right="0" w:firstLine="560"/>
        <w:spacing w:before="450" w:after="450" w:line="312" w:lineRule="auto"/>
      </w:pPr>
      <w:r>
        <w:rPr>
          <w:rFonts w:ascii="宋体" w:hAnsi="宋体" w:eastAsia="宋体" w:cs="宋体"/>
          <w:color w:val="000"/>
          <w:sz w:val="28"/>
          <w:szCs w:val="28"/>
        </w:rPr>
        <w:t xml:space="preserve">认真落实省卫生厅关于对口支援下级医院和落后地区乡镇医院的部署，20xx年6月1日起已开始对口支援南燕、高庙、茶亭三个乡镇卫生院工作，在接到对口支援凉山州越西县顺河、下普雄、新民3个乡镇中心卫生院的通知后，主动联系、及时前往该县卫生局，签订了对口支援协议书，开展了巡回医疗，落实了派遣中级卫生专业技术人员进行为期半年的业务工作带教指导、免费接收其急需专业人员进修培训和提供技术与管理咨询的相关事宜。</w:t>
      </w:r>
    </w:p>
    <w:p>
      <w:pPr>
        <w:ind w:left="0" w:right="0" w:firstLine="560"/>
        <w:spacing w:before="450" w:after="450" w:line="312" w:lineRule="auto"/>
      </w:pPr>
      <w:r>
        <w:rPr>
          <w:rFonts w:ascii="宋体" w:hAnsi="宋体" w:eastAsia="宋体" w:cs="宋体"/>
          <w:color w:val="000"/>
          <w:sz w:val="28"/>
          <w:szCs w:val="28"/>
        </w:rPr>
        <w:t xml:space="preserve">&gt;十、业务新区建设</w:t>
      </w:r>
    </w:p>
    <w:p>
      <w:pPr>
        <w:ind w:left="0" w:right="0" w:firstLine="560"/>
        <w:spacing w:before="450" w:after="450" w:line="312" w:lineRule="auto"/>
      </w:pPr>
      <w:r>
        <w:rPr>
          <w:rFonts w:ascii="宋体" w:hAnsi="宋体" w:eastAsia="宋体" w:cs="宋体"/>
          <w:color w:val="000"/>
          <w:sz w:val="28"/>
          <w:szCs w:val="28"/>
        </w:rPr>
        <w:t xml:space="preserve">住院楼建设项目已完成土建工程的主体施工、电梯项目招标，正在进行外墙装饰，其“二装”工程正在招标准备中。</w:t>
      </w:r>
    </w:p>
    <w:p>
      <w:pPr>
        <w:ind w:left="0" w:right="0" w:firstLine="560"/>
        <w:spacing w:before="450" w:after="450" w:line="312" w:lineRule="auto"/>
      </w:pPr>
      <w:r>
        <w:rPr>
          <w:rFonts w:ascii="宋体" w:hAnsi="宋体" w:eastAsia="宋体" w:cs="宋体"/>
          <w:color w:val="000"/>
          <w:sz w:val="28"/>
          <w:szCs w:val="28"/>
        </w:rPr>
        <w:t xml:space="preserve">二、三期工程（门诊楼、急诊部、医技楼、保障系统、辅助用房等）建设项目已完成全部图纸设计以及审图、预算、财政评审、招标等工作，七月五日施工及其监理的招投标开标，力争8月上旬正式开工建设。</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审计配合纪检工作总结范文14</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万元，审出不实利润万元，提出审计建议70项，采纳61项，审计建议采纳率达到。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基建工程审计，全年审计基建项目178项，审计金额万元，审减额万元，审减率，比公司下达任务指标3%节约个百分点。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物资采购审计，全年审计合同3333份，审计金额万元，审减额万元，审减率，比公司下达任务指标1%节约个百分点，全年参加设备采购、维修合同、验收审计32项。人均取得直接经济成果万元。</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审计配合纪检工作总结范文15</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审计配合纪检工作总结范文16</w:t>
      </w:r>
    </w:p>
    <w:p>
      <w:pPr>
        <w:ind w:left="0" w:right="0" w:firstLine="560"/>
        <w:spacing w:before="450" w:after="450" w:line="312" w:lineRule="auto"/>
      </w:pPr>
      <w:r>
        <w:rPr>
          <w:rFonts w:ascii="宋体" w:hAnsi="宋体" w:eastAsia="宋体" w:cs="宋体"/>
          <w:color w:val="000"/>
          <w:sz w:val="28"/>
          <w:szCs w:val="28"/>
        </w:rPr>
        <w:t xml:space="preserve">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&gt;一、加强指导，促进内审工作顺利开展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xx年，通过多种方式，加强对本区内部审计人员的指导。一是充分利用各个审计项目的\'现场实施阶段，向各单位内审人员宣传审计工作程序、方法和经验;二是随时对内审人员遇到的困难提供帮助，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&gt;二、加强监督，提高资金使用效率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审计配合纪检工作总结范文17</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审计配合纪检工作总结范文18</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映会计的有关信息。但房地产行业的特殊性，销售收入与算利润有一个时间上的差异，这样“损益明细及异动情况表”就无法全面映出损益情况，需要增添一个表补充。另外需要增添映“财务费用”的报表。这样对一个公司的财务状况能较全面地映。已设计好“会计报表（内）ぁ毒营情况表》”和“会计报表（内）ァ度谧始叭谧食杀厩榭霰怼贰薄</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会经过财务合同管理月活动，财务部的管理意识加强了，管理能力也得以提高，财务部从会计核算向财务管理迈出了关键的一步，但我们的管理水平离公司发展的需要还有很的差距，需要我们不断地完善和提高。</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审计配合纪检工作总结范文19</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审计配合纪检工作总结范文20</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审计配合纪检工作总结范文21</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审计配合纪检工作总结范文22</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审计配合纪检工作总结范文23</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审计配合纪检工作总结范文24</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审计配合纪检工作总结范文25</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审计配合纪检工作总结范文26</w:t>
      </w:r>
    </w:p>
    <w:p>
      <w:pPr>
        <w:ind w:left="0" w:right="0" w:firstLine="560"/>
        <w:spacing w:before="450" w:after="450" w:line="312" w:lineRule="auto"/>
      </w:pPr>
      <w:r>
        <w:rPr>
          <w:rFonts w:ascii="宋体" w:hAnsi="宋体" w:eastAsia="宋体" w:cs="宋体"/>
          <w:color w:val="000"/>
          <w:sz w:val="28"/>
          <w:szCs w:val="28"/>
        </w:rPr>
        <w:t xml:space="preserve">20xx年我在深化学校改革，促进廉政建设，加强财务管理，提高经济效益等方面，真正起到了^v^经济卫士^v^和^v^参谋助手^v^的作用。现对今年审计工作进行以下总结。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v^纪检监察及党风廉政工作在州纪委、州监察局和局党组的正确领导下，以学习教育为契机，认真贯彻落实全州党风廉政建设和反*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v^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1、认真传达学习上级党风廉政及反*工作会议精神，组织学习《关于党风廉政建设和反*斗争论述摘编》、《党章》。制做《中国^v^廉洁自律组织》宣传栏2个。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v^“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20xx年以来，我们财务审计科在上级各部门的关心支持和正确领导下，围绕年初制定的目标任务，坚持团结协作，任劳任怨，努力工作，尽力完成了上级部门及领导交办的各项任务。具体有以下几个方面：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理论及业务技能的学习，而是严格要求自我，参加上级部门及经信组织的学习和各项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各部门（全额行政、参照公务员管理的行政、全额事业、自收自支事业、企业性质人员等等）的收支预算，我们按照上级财政部门及经信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进取筹措资金，确保机关工作正常运转。从经信的整体情景看，人员性质多样化（公务员、行政、全额事业、自收自支事业、企业等性质），资金渠道也多样化，有财政拨款、有补助收入、有管理费收入等，我们根据里的自身特点及领导要求，进取筹措资金，异常是总公司的收入来源，主要是收取企业的管理费，随着改制的不断深入，本系统部分企业公转民营，加上部分企业受市场行情影响，资金困难，面临倒闭、破产，从而增加了收取的难度。加上招商引资力度加，使许多外地型企业参与控股，也使我们的管理费收缴增加了难度。但我们根据领导的要求，针对企业的实际情景，与企业领导协商，采取沟通，了解、多跑、多讲、多磨等办法，在经信领导的力支持下，以及各科室部门的关心和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行政、三电办、总公司、中小企业服务中心、节能中心等几块）报销支付各项费用，加强现金管理，保证现金安全。定期做好与各银行的对帐工作，每月按时上缴各项基金（养老金、公积金、医保、税金），定期去人事局保险处拨鸽退休人员的工资，定期寄付遗孀生活费，定期对固定资产及往来帐进行清理、核查、登记，（今年配合办公室对装修后的固定资产，包括办公桌椅进行一一进行登记，分类入帐）并按会计部门要求进行帐务处理。平时科内工作从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发展的需要和领导的要求还有差距，主要表此刻：一是与企业和相关科室之间沟通不够深入。二是对困难企业的内审工作重视不够。三是服务企业方面缺乏主动性。四是报x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万元，核减金额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审计配合纪检工作总结范文27</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审计配合纪检工作总结范文28</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审计配合纪检工作总结范文29</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v^平安社区^v^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v^三防^v^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审计配合纪检工作总结范文30</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审计配合纪检工作总结范文31</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&gt;一、加强过程管控提升内审质量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&gt;二、创新管理手段实现持续发展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2025-05-05T04:24:10+08:00</dcterms:created>
  <dcterms:modified xsi:type="dcterms:W3CDTF">2025-05-05T04:24:10+08:00</dcterms:modified>
</cp:coreProperties>
</file>

<file path=docProps/custom.xml><?xml version="1.0" encoding="utf-8"?>
<Properties xmlns="http://schemas.openxmlformats.org/officeDocument/2006/custom-properties" xmlns:vt="http://schemas.openxmlformats.org/officeDocument/2006/docPropsVTypes"/>
</file>