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创客教师培训总结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创客教师培训总结5篇范文自古以来老师的地位一直是很崇高者值得尊敬的，而现在出现了这样一批颠覆传统理论教学模式的老师，他们用新型的高新技术教学模式，培养学生们初步的科学研究、实际的动手能力，那么作为教师，你有什么创客教师培训总结呢？你是否在找...</w:t>
      </w:r>
    </w:p>
    <w:p>
      <w:pPr>
        <w:ind w:left="0" w:right="0" w:firstLine="560"/>
        <w:spacing w:before="450" w:after="450" w:line="312" w:lineRule="auto"/>
      </w:pPr>
      <w:r>
        <w:rPr>
          <w:rFonts w:ascii="宋体" w:hAnsi="宋体" w:eastAsia="宋体" w:cs="宋体"/>
          <w:color w:val="000"/>
          <w:sz w:val="28"/>
          <w:szCs w:val="28"/>
        </w:rPr>
        <w:t xml:space="preserve">创客教师培训总结5篇范文</w:t>
      </w:r>
    </w:p>
    <w:p>
      <w:pPr>
        <w:ind w:left="0" w:right="0" w:firstLine="560"/>
        <w:spacing w:before="450" w:after="450" w:line="312" w:lineRule="auto"/>
      </w:pPr>
      <w:r>
        <w:rPr>
          <w:rFonts w:ascii="宋体" w:hAnsi="宋体" w:eastAsia="宋体" w:cs="宋体"/>
          <w:color w:val="000"/>
          <w:sz w:val="28"/>
          <w:szCs w:val="28"/>
        </w:rPr>
        <w:t xml:space="preserve">自古以来老师的地位一直是很崇高者值得尊敬的，而现在出现了这样一批颠覆传统理论教学模式的老师，他们用新型的高新技术教学模式，培养学生们初步的科学研究、实际的动手能力，那么作为教师，你有什么创客教师培训总结呢？你是否在找正准备撰写“创客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&gt;创客教师培训总结1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&gt;创客教师培训总结2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&gt;创客教师培训总结3</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宋体" w:hAnsi="宋体" w:eastAsia="宋体" w:cs="宋体"/>
          <w:color w:val="000"/>
          <w:sz w:val="28"/>
          <w:szCs w:val="28"/>
        </w:rPr>
        <w:t xml:space="preserve">&gt;创客教师培训总结4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&gt;创客教师培训总结5</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2025-05-01T23:39:13+08:00</dcterms:created>
  <dcterms:modified xsi:type="dcterms:W3CDTF">2025-05-01T23:39:13+08:00</dcterms:modified>
</cp:coreProperties>
</file>

<file path=docProps/custom.xml><?xml version="1.0" encoding="utf-8"?>
<Properties xmlns="http://schemas.openxmlformats.org/officeDocument/2006/custom-properties" xmlns:vt="http://schemas.openxmlformats.org/officeDocument/2006/docPropsVTypes"/>
</file>