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关于学校党史学习教育总结报告【三篇】</w:t>
      </w:r>
      <w:bookmarkEnd w:id="1"/>
    </w:p>
    <w:p>
      <w:pPr>
        <w:jc w:val="center"/>
        <w:spacing w:before="0" w:after="450"/>
      </w:pPr>
      <w:r>
        <w:rPr>
          <w:rFonts w:ascii="Arial" w:hAnsi="Arial" w:eastAsia="Arial" w:cs="Arial"/>
          <w:color w:val="999999"/>
          <w:sz w:val="20"/>
          <w:szCs w:val="20"/>
        </w:rPr>
        <w:t xml:space="preserve">来源：网络  作者：雨后彩虹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以下是为大家整理的关于学校党史学习教育总结报告的文章3篇 , 欢迎大家参考查阅！第一篇: 学校党史学习教育总结报告　　202_年将迎来中国共产党建党100周年，为引导广大师生回顾中国共产党建党100年来的光辉历程，认清时代和历史发展的必然趋...</w:t>
      </w:r>
    </w:p>
    <w:p>
      <w:pPr>
        <w:ind w:left="0" w:right="0" w:firstLine="560"/>
        <w:spacing w:before="450" w:after="450" w:line="312" w:lineRule="auto"/>
      </w:pPr>
      <w:r>
        <w:rPr>
          <w:rFonts w:ascii="宋体" w:hAnsi="宋体" w:eastAsia="宋体" w:cs="宋体"/>
          <w:color w:val="000"/>
          <w:sz w:val="28"/>
          <w:szCs w:val="28"/>
        </w:rPr>
        <w:t xml:space="preserve">以下是为大家整理的关于学校党史学习教育总结报告的文章3篇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学校党史学习教育总结报告</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学校党史学习教育总结报告</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学校党史学习教育总结报告</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&gt;   二、产生问题的根源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2025-05-03T09:06:32+08:00</dcterms:created>
  <dcterms:modified xsi:type="dcterms:W3CDTF">2025-05-03T09:06:32+08:00</dcterms:modified>
</cp:coreProperties>
</file>

<file path=docProps/custom.xml><?xml version="1.0" encoding="utf-8"?>
<Properties xmlns="http://schemas.openxmlformats.org/officeDocument/2006/custom-properties" xmlns:vt="http://schemas.openxmlformats.org/officeDocument/2006/docPropsVTypes"/>
</file>