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怎么写7篇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w:t>
      </w:r>
    </w:p>
    <w:p>
      <w:pPr>
        <w:ind w:left="0" w:right="0" w:firstLine="560"/>
        <w:spacing w:before="450" w:after="450" w:line="312" w:lineRule="auto"/>
      </w:pPr>
      <w:r>
        <w:rPr>
          <w:rFonts w:ascii="宋体" w:hAnsi="宋体" w:eastAsia="宋体" w:cs="宋体"/>
          <w:color w:val="000"/>
          <w:sz w:val="28"/>
          <w:szCs w:val="28"/>
        </w:rPr>
        <w:t xml:space="preserve">财务年度工作总结怎么写7篇</w:t>
      </w:r>
    </w:p>
    <w:p>
      <w:pPr>
        <w:ind w:left="0" w:right="0" w:firstLine="560"/>
        <w:spacing w:before="450" w:after="450" w:line="312" w:lineRule="auto"/>
      </w:pPr>
      <w:r>
        <w:rPr>
          <w:rFonts w:ascii="宋体" w:hAnsi="宋体" w:eastAsia="宋体" w:cs="宋体"/>
          <w:color w:val="000"/>
          <w:sz w:val="28"/>
          <w:szCs w:val="28"/>
        </w:rPr>
        <w:t xml:space="preserve">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财务年度工作总结篇1</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1、加强政治、法律知识的学习要有针对性的学习一些有关经济法律知识的学习。如《会计法》、《__》等。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财务年度工作总结篇2</w:t>
      </w:r>
    </w:p>
    <w:p>
      <w:pPr>
        <w:ind w:left="0" w:right="0" w:firstLine="560"/>
        <w:spacing w:before="450" w:after="450" w:line="312" w:lineRule="auto"/>
      </w:pPr>
      <w:r>
        <w:rPr>
          <w:rFonts w:ascii="宋体" w:hAnsi="宋体" w:eastAsia="宋体" w:cs="宋体"/>
          <w:color w:val="000"/>
          <w:sz w:val="28"/>
          <w:szCs w:val="28"/>
        </w:rPr>
        <w:t xml:space="preserve">一年来，财务部紧紧围绕__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七、开展了各项活动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财务自查活动，对审计和自查中发现的问题及时地进行了整改，事后进行了交流，提高了会计人员的职业技能。为实现本集团公司的各项生产经营任务和总体发展目标，财务部的工作任重而道远。为此，需要做好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为更好地加强资金管理，统一调配，根据__集团总部结算中心的工作计划安排，做好本公司结算中心的统收统支和结算软件的培训与安装工作。继续制定和完善各项财务管理制度和内部控制制度，如会计电算化管理制度、固定资产财务管理制度、会计人员岗位考评办法等。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财务年度工作总结篇5</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财务年度工作总结篇6</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财务年度工作总结篇7</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2025-08-12T02:49:19+08:00</dcterms:created>
  <dcterms:modified xsi:type="dcterms:W3CDTF">2025-08-12T02:49:19+08:00</dcterms:modified>
</cp:coreProperties>
</file>

<file path=docProps/custom.xml><?xml version="1.0" encoding="utf-8"?>
<Properties xmlns="http://schemas.openxmlformats.org/officeDocument/2006/custom-properties" xmlns:vt="http://schemas.openxmlformats.org/officeDocument/2006/docPropsVTypes"/>
</file>