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审计经理个人工作总结模板</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审计经理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&gt;【篇一】审计经理个人工作总结模板</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xx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560"/>
        <w:spacing w:before="450" w:after="450" w:line="312" w:lineRule="auto"/>
      </w:pPr>
      <w:r>
        <w:rPr>
          <w:rFonts w:ascii="宋体" w:hAnsi="宋体" w:eastAsia="宋体" w:cs="宋体"/>
          <w:color w:val="000"/>
          <w:sz w:val="28"/>
          <w:szCs w:val="28"/>
        </w:rPr>
        <w:t xml:space="preserve">&gt;【篇二】审计经理个人工作总结模板</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市与公司董事会和高管层进行了必要的沟通，xxx市与公司签订了审计业务约定书。在业务约定书中规定了XX年度审计总费用为30.00万元人民币，收费标准是按照有关规定确定，不存在或有收费项目。审计委员会与xxx市协商，确定了公司XX年度财务报告审计工作的总体时间安排。审计小组于</w:t>
      </w:r>
    </w:p>
    <w:p>
      <w:pPr>
        <w:ind w:left="0" w:right="0" w:firstLine="560"/>
        <w:spacing w:before="450" w:after="450" w:line="312" w:lineRule="auto"/>
      </w:pPr>
      <w:r>
        <w:rPr>
          <w:rFonts w:ascii="宋体" w:hAnsi="宋体" w:eastAsia="宋体" w:cs="宋体"/>
          <w:color w:val="000"/>
          <w:sz w:val="28"/>
          <w:szCs w:val="28"/>
        </w:rPr>
        <w:t xml:space="preserve">　　XX年1月18日至XX年2月9日对公司年报进行了现场审计，出具审计报告、募集资金使用情况报告等。在审计小组现场审计期间，审计委员会与xxx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　　二、xxx市所执行年审的会计师遵守职业道德基本情况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　　xxx市执行年审的会计师未在公司任职，未获取任何形式的经济利益，xxx和公司之间不存在直接或者间接的相互投资情况，也不存在密切的经营关系，审计小组成员和公司决策层之间不存在关联关系。在本次审计工作中xxx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　　1、审计工作计划评价</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　　2、具体审计程序执行评价</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　　3、xxx市出具的审计报告意见的情况</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恰当的审计证据。xxx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　　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　　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宋体" w:hAnsi="宋体" w:eastAsia="宋体" w:cs="宋体"/>
          <w:color w:val="000"/>
          <w:sz w:val="28"/>
          <w:szCs w:val="28"/>
        </w:rPr>
        <w:t xml:space="preserve">&gt;【篇三】审计经理个人工作总结模板</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&gt;【篇四】审计经理个人工作总结模板</w:t>
      </w:r>
    </w:p>
    <w:p>
      <w:pPr>
        <w:ind w:left="0" w:right="0" w:firstLine="560"/>
        <w:spacing w:before="450" w:after="450" w:line="312" w:lineRule="auto"/>
      </w:pPr>
      <w:r>
        <w:rPr>
          <w:rFonts w:ascii="宋体" w:hAnsi="宋体" w:eastAsia="宋体" w:cs="宋体"/>
          <w:color w:val="000"/>
          <w:sz w:val="28"/>
          <w:szCs w:val="28"/>
        </w:rPr>
        <w:t xml:space="preserve">　　我于20XX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完成有一名学校会计向专职教育内审人员的角色转变。为了进一步提高自身综合素质，更好地做好本职工作，发挥内审审计工作的重要职能，在实际工作中端正思想，认真学习贯彻邓小平理论和“三个代表”重要思想，落实科学发展观。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在此从事审计工作以来，共完成了19所学校的基本收支财务内审，14位校长离任经济责任审计。累计审计资金20673万元，查处纠正违纪违规资金，为学校挽回经济损失15、3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2025-08-13T00:52:08+08:00</dcterms:created>
  <dcterms:modified xsi:type="dcterms:W3CDTF">2025-08-13T00:52:08+08:00</dcterms:modified>
</cp:coreProperties>
</file>

<file path=docProps/custom.xml><?xml version="1.0" encoding="utf-8"?>
<Properties xmlns="http://schemas.openxmlformats.org/officeDocument/2006/custom-properties" xmlns:vt="http://schemas.openxmlformats.org/officeDocument/2006/docPropsVTypes"/>
</file>