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关于经管类专业经济法教学改革的思考</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经管类专业经济法教学改革的思考合理运用并改进教学方法，以取得令人满意的教学效果。 一、目前经济法课程教学过程中存在的问题 1.不同专业经济法课程的教学内容雷同 教师在授课过程中应该因材施教，即使使用的教材相同，也应把握好不同的侧重点。而在...</w:t>
      </w:r>
    </w:p>
    <w:p>
      <w:pPr>
        <w:ind w:left="0" w:right="0" w:firstLine="560"/>
        <w:spacing w:before="450" w:after="450" w:line="312" w:lineRule="auto"/>
      </w:pPr>
      <w:r>
        <w:rPr>
          <w:rFonts w:ascii="宋体" w:hAnsi="宋体" w:eastAsia="宋体" w:cs="宋体"/>
          <w:color w:val="000"/>
          <w:sz w:val="28"/>
          <w:szCs w:val="28"/>
        </w:rPr>
        <w:t xml:space="preserve">经管类专业经济法教学改革的思考合理运用并改进教学方法，以取得令人满意的教学效果。</w:t>
      </w:r>
    </w:p>
    <w:p>
      <w:pPr>
        <w:ind w:left="0" w:right="0" w:firstLine="560"/>
        <w:spacing w:before="450" w:after="450" w:line="312" w:lineRule="auto"/>
      </w:pPr>
      <w:r>
        <w:rPr>
          <w:rFonts w:ascii="宋体" w:hAnsi="宋体" w:eastAsia="宋体" w:cs="宋体"/>
          <w:color w:val="000"/>
          <w:sz w:val="28"/>
          <w:szCs w:val="28"/>
        </w:rPr>
        <w:t xml:space="preserve">一、目前经济法课程教学过程中存在的问题</w:t>
      </w:r>
    </w:p>
    <w:p>
      <w:pPr>
        <w:ind w:left="0" w:right="0" w:firstLine="560"/>
        <w:spacing w:before="450" w:after="450" w:line="312" w:lineRule="auto"/>
      </w:pPr>
      <w:r>
        <w:rPr>
          <w:rFonts w:ascii="宋体" w:hAnsi="宋体" w:eastAsia="宋体" w:cs="宋体"/>
          <w:color w:val="000"/>
          <w:sz w:val="28"/>
          <w:szCs w:val="28"/>
        </w:rPr>
        <w:t xml:space="preserve">1.不同专业经济法课程的教学内容雷同</w:t>
      </w:r>
    </w:p>
    <w:p>
      <w:pPr>
        <w:ind w:left="0" w:right="0" w:firstLine="560"/>
        <w:spacing w:before="450" w:after="450" w:line="312" w:lineRule="auto"/>
      </w:pPr>
      <w:r>
        <w:rPr>
          <w:rFonts w:ascii="宋体" w:hAnsi="宋体" w:eastAsia="宋体" w:cs="宋体"/>
          <w:color w:val="000"/>
          <w:sz w:val="28"/>
          <w:szCs w:val="28"/>
        </w:rPr>
        <w:t xml:space="preserve">教师在授课过程中应该因材施教，即使使用的教材相同，也应把握好不同的侧重点。而在教学实际中，教师往往忽视了这一点，将相同的教案套用于不同专业的学生，忽视了不同专业学生知识结构的差异性，没有将学生最需要的知识传授给他们，收不到好的教学效果。</w:t>
      </w:r>
    </w:p>
    <w:p>
      <w:pPr>
        <w:ind w:left="0" w:right="0" w:firstLine="560"/>
        <w:spacing w:before="450" w:after="450" w:line="312" w:lineRule="auto"/>
      </w:pPr>
      <w:r>
        <w:rPr>
          <w:rFonts w:ascii="宋体" w:hAnsi="宋体" w:eastAsia="宋体" w:cs="宋体"/>
          <w:color w:val="000"/>
          <w:sz w:val="28"/>
          <w:szCs w:val="28"/>
        </w:rPr>
        <w:t xml:space="preserve">2、案例教学效果较差</w:t>
      </w:r>
    </w:p>
    <w:p>
      <w:pPr>
        <w:ind w:left="0" w:right="0" w:firstLine="560"/>
        <w:spacing w:before="450" w:after="450" w:line="312" w:lineRule="auto"/>
      </w:pPr>
      <w:r>
        <w:rPr>
          <w:rFonts w:ascii="宋体" w:hAnsi="宋体" w:eastAsia="宋体" w:cs="宋体"/>
          <w:color w:val="000"/>
          <w:sz w:val="28"/>
          <w:szCs w:val="28"/>
        </w:rPr>
        <w:t xml:space="preserve">经济法是一门实用性很强的法律学科，它跟现实生活结合的十分紧密，是促进社会经济稳步、健全发展的一门重要学科。因此在经济法的教学过程中，案例教学的办法是极其重要的，不仅可以增添课堂上学生们学习的积极性，培养学生们学习经济法的浓厚兴趣，还可以用案例分析的教学手段切合实际的将书本知识转化成应用知识。而目前，我们的经济法教学工作很难把握住这一特点，很少有经济法的课堂教学能将案例恰当好处的纳入进来，即使应用的案例教学办法，也是浮皮潦草，没有起到融会贯通的效果，学生们很难理解，结果对于经济法学科的学习，一般是以背书为主，没有真正的学会实际应用的能力。</w:t>
      </w:r>
    </w:p>
    <w:p>
      <w:pPr>
        <w:ind w:left="0" w:right="0" w:firstLine="560"/>
        <w:spacing w:before="450" w:after="450" w:line="312" w:lineRule="auto"/>
      </w:pPr>
      <w:r>
        <w:rPr>
          <w:rFonts w:ascii="宋体" w:hAnsi="宋体" w:eastAsia="宋体" w:cs="宋体"/>
          <w:color w:val="000"/>
          <w:sz w:val="28"/>
          <w:szCs w:val="28"/>
        </w:rPr>
        <w:t xml:space="preserve">2、成绩考查办法不合理</w:t>
      </w:r>
    </w:p>
    <w:p>
      <w:pPr>
        <w:ind w:left="0" w:right="0" w:firstLine="560"/>
        <w:spacing w:before="450" w:after="450" w:line="312" w:lineRule="auto"/>
      </w:pPr>
      <w:r>
        <w:rPr>
          <w:rFonts w:ascii="宋体" w:hAnsi="宋体" w:eastAsia="宋体" w:cs="宋体"/>
          <w:color w:val="000"/>
          <w:sz w:val="28"/>
          <w:szCs w:val="28"/>
        </w:rPr>
        <w:t xml:space="preserve">目前，高校的经济法在经管学院都是必修课程，因此都是闭卷考试，都是以最为传统的成绩考核方式为基本的。再加上高校教学工作中是以学生卷面成绩来评估的，一般比例都占总成绩的百分之七十，学生们为了顺利通过考试，只有认真背书，有些学生甚至能够一字不差的将经济法课程中的考试内容背下来，有些学生图一时省事，采用作弊的办法来应付考试，无论是以上的任何一类学生，他们的目的都是一样的，都是为了顺利通过考试，而根本没有考虑到自己到底学到了什么，什么是经济法，经济法中的具体应用有哪些全然不知，他们关心的只是成绩，而非应用。结果导致了学科考试的高成绩，而实际应用中的无知者。</w:t>
      </w:r>
    </w:p>
    <w:p>
      <w:pPr>
        <w:ind w:left="0" w:right="0" w:firstLine="560"/>
        <w:spacing w:before="450" w:after="450" w:line="312" w:lineRule="auto"/>
      </w:pPr>
      <w:r>
        <w:rPr>
          <w:rFonts w:ascii="宋体" w:hAnsi="宋体" w:eastAsia="宋体" w:cs="宋体"/>
          <w:color w:val="000"/>
          <w:sz w:val="28"/>
          <w:szCs w:val="28"/>
        </w:rPr>
        <w:t xml:space="preserve">二、对经济法教学改革的思考</w:t>
      </w:r>
    </w:p>
    <w:p>
      <w:pPr>
        <w:ind w:left="0" w:right="0" w:firstLine="560"/>
        <w:spacing w:before="450" w:after="450" w:line="312" w:lineRule="auto"/>
      </w:pPr>
      <w:r>
        <w:rPr>
          <w:rFonts w:ascii="宋体" w:hAnsi="宋体" w:eastAsia="宋体" w:cs="宋体"/>
          <w:color w:val="000"/>
          <w:sz w:val="28"/>
          <w:szCs w:val="28"/>
        </w:rPr>
        <w:t xml:space="preserve">1.教学内容的改革</w:t>
      </w:r>
    </w:p>
    <w:p>
      <w:pPr>
        <w:ind w:left="0" w:right="0" w:firstLine="560"/>
        <w:spacing w:before="450" w:after="450" w:line="312" w:lineRule="auto"/>
      </w:pPr>
      <w:r>
        <w:rPr>
          <w:rFonts w:ascii="宋体" w:hAnsi="宋体" w:eastAsia="宋体" w:cs="宋体"/>
          <w:color w:val="000"/>
          <w:sz w:val="28"/>
          <w:szCs w:val="28"/>
        </w:rPr>
        <w:t xml:space="preserve">经济法课程涉及的法律法规多，在教学中不可能将条文一一介绍清楚，因此教师必须针对不同专业学生的特点，有选择、有重点地加以介绍。比如对于财会类学生应重点介绍会计法、税法方面的法律，对于电子商务类学生应重点介绍电子合同、网上交易安全方面的法律，对于市场营销类学生应重点介绍合同法、消费者权益保护法方面的法律法规等等。这就要求教师在教学中不断探索，不断改革教学方法，对每一章节的内容都要进行精心的设计与安排，以提高教学质量。</w:t>
      </w:r>
    </w:p>
    <w:p>
      <w:pPr>
        <w:ind w:left="0" w:right="0" w:firstLine="560"/>
        <w:spacing w:before="450" w:after="450" w:line="312" w:lineRule="auto"/>
      </w:pPr>
      <w:r>
        <w:rPr>
          <w:rFonts w:ascii="宋体" w:hAnsi="宋体" w:eastAsia="宋体" w:cs="宋体"/>
          <w:color w:val="000"/>
          <w:sz w:val="28"/>
          <w:szCs w:val="28"/>
        </w:rPr>
        <w:t xml:space="preserve">2、利用案例教学法把理论和实践相结合起来</w:t>
      </w:r>
    </w:p>
    <w:p>
      <w:pPr>
        <w:ind w:left="0" w:right="0" w:firstLine="560"/>
        <w:spacing w:before="450" w:after="450" w:line="312" w:lineRule="auto"/>
      </w:pPr>
      <w:r>
        <w:rPr>
          <w:rFonts w:ascii="宋体" w:hAnsi="宋体" w:eastAsia="宋体" w:cs="宋体"/>
          <w:color w:val="000"/>
          <w:sz w:val="28"/>
          <w:szCs w:val="28"/>
        </w:rPr>
        <w:t xml:space="preserve">案例教学是指在课堂讲授中， 采用理论、案例、问题夹叙夹议的方式， 即以案说法形式，在讲述相关具体法律制度前先以案例为引导， 再以本节课要讲述内容为问题设问，最后以小结方式对核心问题分析总结，前后照应，帮助学生理解和掌握所学法律知识，体现边教、边练、边学的特色。案例教学第一要注意案例的精心选择，要选择典型的、能解释法律问题的、具有实用性的案例;第二要注重通过案例分析培养学生把握案件关键点以及综合运用法律的各项规则的能力;第三要注意法律理论的讲解和阐释同等重要，只有理论与案例紧密结合，才能使理论变得生动活泼。例如在经济法的基本概念部分，我们主要采取课堂讲授的方法，给学生打好理论基础。而在一些法律的应用上，我们设计了一些经济纠纷。比如说，我们就合同成立是否代表合同有效这个问题设计案例引导学生利用所学的知识、自己的想象力和分析思维能力，去分析解决，使学生在积极参与中，锻炼了自己的能力、掌握了所学的知识、提高了学习兴趣、达到了很好的教学效果。</w:t>
      </w:r>
    </w:p>
    <w:p>
      <w:pPr>
        <w:ind w:left="0" w:right="0" w:firstLine="560"/>
        <w:spacing w:before="450" w:after="450" w:line="312" w:lineRule="auto"/>
      </w:pPr>
      <w:r>
        <w:rPr>
          <w:rFonts w:ascii="宋体" w:hAnsi="宋体" w:eastAsia="宋体" w:cs="宋体"/>
          <w:color w:val="000"/>
          <w:sz w:val="28"/>
          <w:szCs w:val="28"/>
        </w:rPr>
        <w:t xml:space="preserve">3、采用多媒体等现代化方式教学</w:t>
      </w:r>
    </w:p>
    <w:p>
      <w:pPr>
        <w:ind w:left="0" w:right="0" w:firstLine="560"/>
        <w:spacing w:before="450" w:after="450" w:line="312" w:lineRule="auto"/>
      </w:pPr>
      <w:r>
        <w:rPr>
          <w:rFonts w:ascii="宋体" w:hAnsi="宋体" w:eastAsia="宋体" w:cs="宋体"/>
          <w:color w:val="000"/>
          <w:sz w:val="28"/>
          <w:szCs w:val="28"/>
        </w:rPr>
        <w:t xml:space="preserve">使用多媒体等现代化教学手段，对于学生来说直观、生动，对于教师来讲可以节省板书时间。可以将每章的板书、典型案例等内容科学地融为一体，提高课堂授课效率，便于教师讲解和学生理解，增强授课感染力，提高学生学习的兴趣。</w:t>
      </w:r>
    </w:p>
    <w:p>
      <w:pPr>
        <w:ind w:left="0" w:right="0" w:firstLine="560"/>
        <w:spacing w:before="450" w:after="450" w:line="312" w:lineRule="auto"/>
      </w:pPr>
      <w:r>
        <w:rPr>
          <w:rFonts w:ascii="宋体" w:hAnsi="宋体" w:eastAsia="宋体" w:cs="宋体"/>
          <w:color w:val="000"/>
          <w:sz w:val="28"/>
          <w:szCs w:val="28"/>
        </w:rPr>
        <w:t xml:space="preserve">4、组织模拟法庭</w:t>
      </w:r>
    </w:p>
    <w:p>
      <w:pPr>
        <w:ind w:left="0" w:right="0" w:firstLine="560"/>
        <w:spacing w:before="450" w:after="450" w:line="312" w:lineRule="auto"/>
      </w:pPr>
      <w:r>
        <w:rPr>
          <w:rFonts w:ascii="宋体" w:hAnsi="宋体" w:eastAsia="宋体" w:cs="宋体"/>
          <w:color w:val="000"/>
          <w:sz w:val="28"/>
          <w:szCs w:val="28"/>
        </w:rPr>
        <w:t xml:space="preserve">在经济法学习过程中， 模拟法庭是学生亲身感受审判程序、收集证据、书写法律文书、练习法庭辩论的最好方式，也是加强学生实务技能培训的重要方式，这种教学方式的特点是形象、直观，学生印象深刻。在模拟法庭活动中，学生通过角色扮演，站在各自的立场上，据理力争，教师不再是单方面地传授知识，学生成为真正的课堂主角。模拟法庭教学不仅有利于学生把握复杂的客观现象与法律事实、法律关系，掌握解决法律纠纷的程序要求，更有利于提高学生的分析、解决问题的能力，锻炼学生的胆量和驾驭现场及相互配合的能力。</w:t>
      </w:r>
    </w:p>
    <w:p>
      <w:pPr>
        <w:ind w:left="0" w:right="0" w:firstLine="560"/>
        <w:spacing w:before="450" w:after="450" w:line="312" w:lineRule="auto"/>
      </w:pPr>
      <w:r>
        <w:rPr>
          <w:rFonts w:ascii="宋体" w:hAnsi="宋体" w:eastAsia="宋体" w:cs="宋体"/>
          <w:color w:val="000"/>
          <w:sz w:val="28"/>
          <w:szCs w:val="28"/>
        </w:rPr>
        <w:t xml:space="preserve">5、加强师资力量的培养</w:t>
      </w:r>
    </w:p>
    <w:p>
      <w:pPr>
        <w:ind w:left="0" w:right="0" w:firstLine="560"/>
        <w:spacing w:before="450" w:after="450" w:line="312" w:lineRule="auto"/>
      </w:pPr>
      <w:r>
        <w:rPr>
          <w:rFonts w:ascii="宋体" w:hAnsi="宋体" w:eastAsia="宋体" w:cs="宋体"/>
          <w:color w:val="000"/>
          <w:sz w:val="28"/>
          <w:szCs w:val="28"/>
        </w:rPr>
        <w:t xml:space="preserve">当今的世界教育既是开放的，也是充满国际性的。但是，其稳定性和确定性本身却不足以为我们提供一个行之有效的、富有生命力的法律制度。法律还必须服从社会进步所提出的正当要求。所以，在教学活动中，我们也要追求这种正当性。这就需要师资力量的不断健全，不断加强师资的改进，教师在课堂上应该充分发挥主导作用，积极引导学生们在参与教学的过程中学会如何学习，如何理解理论知识的真谛，如何恰当好处的应用所学知识于实际问题当中。这需要教师在教学中时时关注国际最新成果、教学方式，考虑引入国际最新教学模式，让经济法教学走出传统课堂，使学生们在新的教学模式尝试中，提升经济法学理论水平和实践能力。</w:t>
      </w:r>
    </w:p>
    <w:p>
      <w:pPr>
        <w:ind w:left="0" w:right="0" w:firstLine="560"/>
        <w:spacing w:before="450" w:after="450" w:line="312" w:lineRule="auto"/>
      </w:pPr>
      <w:r>
        <w:rPr>
          <w:rFonts w:ascii="宋体" w:hAnsi="宋体" w:eastAsia="宋体" w:cs="宋体"/>
          <w:color w:val="000"/>
          <w:sz w:val="28"/>
          <w:szCs w:val="28"/>
        </w:rPr>
        <w:t xml:space="preserve">6、完善考试考核制度</w:t>
      </w:r>
    </w:p>
    <w:p>
      <w:pPr>
        <w:ind w:left="0" w:right="0" w:firstLine="560"/>
        <w:spacing w:before="450" w:after="450" w:line="312" w:lineRule="auto"/>
      </w:pPr>
      <w:r>
        <w:rPr>
          <w:rFonts w:ascii="宋体" w:hAnsi="宋体" w:eastAsia="宋体" w:cs="宋体"/>
          <w:color w:val="000"/>
          <w:sz w:val="28"/>
          <w:szCs w:val="28"/>
        </w:rPr>
        <w:t xml:space="preserve">传统考试考核方式重理论、轻技能，重闭卷、轻开卷等不利于激发学生的求知欲，不利于教师教学方法的改进和教学效果的提高。经管类专业经济法教学改革的思考，我们应该推行教、考分离的制度，即任课教师只负责讲授课程，考试试卷由教研室统一命题或建立试题库，由计算机随机抽样组题， 最后由教研室教师统一评卷，分析总结， 实施规范化管理，以减少和杜绝考试考核中出现透题、漏题、感情分等问题，创公平、公正的竞争环境。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2025-05-03T08:57:28+08:00</dcterms:created>
  <dcterms:modified xsi:type="dcterms:W3CDTF">2025-05-03T08:57:28+08:00</dcterms:modified>
</cp:coreProperties>
</file>

<file path=docProps/custom.xml><?xml version="1.0" encoding="utf-8"?>
<Properties xmlns="http://schemas.openxmlformats.org/officeDocument/2006/custom-properties" xmlns:vt="http://schemas.openxmlformats.org/officeDocument/2006/docPropsVTypes"/>
</file>