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网络微媒体下的《生物化学》教学研究</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一、网络新媒体的研究意义 网络新媒体作为新时代人类沟通的媒介，对广大群众具有重要的影响和作用力，随着网络新媒体的普及，越来越多的教学都已经网络化。网络新媒体作为新时代人类沟通的媒介，对广大群众具有重要的影响和作用力。教学模式已经不仅仅局限...</w:t>
      </w:r>
    </w:p>
    <w:p>
      <w:pPr>
        <w:ind w:left="0" w:right="0" w:firstLine="560"/>
        <w:spacing w:before="450" w:after="450" w:line="312" w:lineRule="auto"/>
      </w:pPr>
      <w:r>
        <w:rPr>
          <w:rFonts w:ascii="宋体" w:hAnsi="宋体" w:eastAsia="宋体" w:cs="宋体"/>
          <w:color w:val="000"/>
          <w:sz w:val="28"/>
          <w:szCs w:val="28"/>
        </w:rPr>
        <w:t xml:space="preserve">一、网络新媒体的研究意义</w:t>
      </w:r>
    </w:p>
    <w:p>
      <w:pPr>
        <w:ind w:left="0" w:right="0" w:firstLine="560"/>
        <w:spacing w:before="450" w:after="450" w:line="312" w:lineRule="auto"/>
      </w:pPr>
      <w:r>
        <w:rPr>
          <w:rFonts w:ascii="宋体" w:hAnsi="宋体" w:eastAsia="宋体" w:cs="宋体"/>
          <w:color w:val="000"/>
          <w:sz w:val="28"/>
          <w:szCs w:val="28"/>
        </w:rPr>
        <w:t xml:space="preserve">网络新媒体作为新时代人类沟通的媒介，对广大群众具有重要的影响和作用力，随着网络新媒体的普及，越来越多的教学都已经网络化。网络新媒体作为新时代人类沟通的媒介，对广大群众具有重要的影响和作用力。教学模式已经不仅仅局限于课堂之上，更多的满足于求学者自身的时间安排，教学模式开始走向网络化教学。越来越多的教师、学者们已经开始利用网络媒体传播知识，而处于课堂教学和网络新媒体教学交替的过程之中，我们需要有效地利用网络新媒体资源，结合课堂教学模式的沟通方式，打造新时代潮流的教学模式。同时利用网络新媒体快捷性、多元性和丰富性，让学生自发地接受网络新媒体教学。</w:t>
      </w:r>
    </w:p>
    <w:p>
      <w:pPr>
        <w:ind w:left="0" w:right="0" w:firstLine="560"/>
        <w:spacing w:before="450" w:after="450" w:line="312" w:lineRule="auto"/>
      </w:pPr>
      <w:r>
        <w:rPr>
          <w:rFonts w:ascii="宋体" w:hAnsi="宋体" w:eastAsia="宋体" w:cs="宋体"/>
          <w:color w:val="000"/>
          <w:sz w:val="28"/>
          <w:szCs w:val="28"/>
        </w:rPr>
        <w:t xml:space="preserve">二、网络新媒体在《生物化学》中的运用</w:t>
      </w:r>
    </w:p>
    <w:p>
      <w:pPr>
        <w:ind w:left="0" w:right="0" w:firstLine="560"/>
        <w:spacing w:before="450" w:after="450" w:line="312" w:lineRule="auto"/>
      </w:pPr>
      <w:r>
        <w:rPr>
          <w:rFonts w:ascii="宋体" w:hAnsi="宋体" w:eastAsia="宋体" w:cs="宋体"/>
          <w:color w:val="000"/>
          <w:sz w:val="28"/>
          <w:szCs w:val="28"/>
        </w:rPr>
        <w:t xml:space="preserve">1.网络新媒体中《生物化学》运用的原理。结合科技时代的交流平台，引领学生走进信息时代，同时参考弗拉德斯（Flanders）提出的弗兰德斯互动分析系统[1]，并加以利用网络新媒体，在互联网模式下与同学们沟通、交流，解决同学们的疑难困惑，实现双向交流模式。经过长时间调查、研究和摸索，发现400人中有56.9%的大学生愿意在微信公众平台上进行交流沟通以及研究课题。创建微信公众平台账号，可以使学习内容系统化呈现在同学们的眼前，同时方便管理者有条理的整理、发布消息，统计游览者的信息资料以及满意程度。并且经过不断的讨论、改进，现微信公众号上有在线课堂重点难点疑难解惑三个重要功能平台。</w:t>
      </w:r>
    </w:p>
    <w:p>
      <w:pPr>
        <w:ind w:left="0" w:right="0" w:firstLine="560"/>
        <w:spacing w:before="450" w:after="450" w:line="312" w:lineRule="auto"/>
      </w:pPr>
      <w:r>
        <w:rPr>
          <w:rFonts w:ascii="宋体" w:hAnsi="宋体" w:eastAsia="宋体" w:cs="宋体"/>
          <w:color w:val="000"/>
          <w:sz w:val="28"/>
          <w:szCs w:val="28"/>
        </w:rPr>
        <w:t xml:space="preserve">2.利用网络新媒体打造《生物化学》的三大平台的教学背景。</w:t>
      </w:r>
    </w:p>
    <w:p>
      <w:pPr>
        <w:ind w:left="0" w:right="0" w:firstLine="560"/>
        <w:spacing w:before="450" w:after="450" w:line="312" w:lineRule="auto"/>
      </w:pPr>
      <w:r>
        <w:rPr>
          <w:rFonts w:ascii="宋体" w:hAnsi="宋体" w:eastAsia="宋体" w:cs="宋体"/>
          <w:color w:val="000"/>
          <w:sz w:val="28"/>
          <w:szCs w:val="28"/>
        </w:rPr>
        <w:t xml:space="preserve">（1）在线课堂平台的教学背景。随着互联网时代的到来，越来越多固定的线上课堂变为灵活多变的线下课堂，使求学者们可以根据自己的时间合理安排自己的学习计划，随时随地都可以学习知识，实现个性化学习[2]，这就是现代学习方式的主要学习方式之一。大部分高校的理论课程采用单一的传统的课堂教学，教学过多地依赖教师，忽视学生的自主性、独立性、主动性和积极性，不利于因材施教的个性化教学。学生在传统的课堂学习中缺乏主动思考和实践操作，不利于其高阶思维能力和创新能力的培养，同时也会使学生感到枯燥无味。为引领学生自主使用网络微媒体学习。利用摄影技术记录教师在课堂上的精彩教学，使同学们可以在课下回顾课上的内容，实现场景重现，一方面加深同学们对知识的理解，另一方面吸引同学们对网络新媒体的好奇，自主的投入到学习生物化学的过程中来。</w:t>
      </w:r>
    </w:p>
    <w:p>
      <w:pPr>
        <w:ind w:left="0" w:right="0" w:firstLine="560"/>
        <w:spacing w:before="450" w:after="450" w:line="312" w:lineRule="auto"/>
      </w:pPr>
      <w:r>
        <w:rPr>
          <w:rFonts w:ascii="宋体" w:hAnsi="宋体" w:eastAsia="宋体" w:cs="宋体"/>
          <w:color w:val="000"/>
          <w:sz w:val="28"/>
          <w:szCs w:val="28"/>
        </w:rPr>
        <w:t xml:space="preserve">并且生物化学这门基础学科需要掌握的主要技能之一便是实验操作，复杂的实验操作让人眼花缭乱、目不暇接，课堂授课不能高效率的使每一位同学都完全弄清楚每一步的步骤。面对现代复杂的多媒体时代，寻找一个相关视频并不困难。可是，寻找一个操作完全正确、讲述简明易懂的化学实验便不是想象中那么轻松。但是通过在线课堂，可以向广大师生提供专业教师的规范实验视频，从课堂走向课后，利用有限资源创造无限资源。并且，在同学们通过观看在线课堂上的视频后，教师会让同学们做一定内容的实验操作，并不单单只是观看视频，而是在视频中运用到现实生活中，锻炼学生的自我动手能力。综合提高大学生的自我学习能力，为培养二十一世纪自主创新性人才做基础。</w:t>
      </w:r>
    </w:p>
    <w:p>
      <w:pPr>
        <w:ind w:left="0" w:right="0" w:firstLine="560"/>
        <w:spacing w:before="450" w:after="450" w:line="312" w:lineRule="auto"/>
      </w:pPr>
      <w:r>
        <w:rPr>
          <w:rFonts w:ascii="宋体" w:hAnsi="宋体" w:eastAsia="宋体" w:cs="宋体"/>
          <w:color w:val="000"/>
          <w:sz w:val="28"/>
          <w:szCs w:val="28"/>
        </w:rPr>
        <w:t xml:space="preserve">（2）重点难点平台的教学背景。学习一门基础学科，了解章节内容的重点难点，有利于同学们在课前预习、课后复习做好准备。因为生物化学这门基础学科对于大多数大学生来说，往往很难在课堂上抓住重点，即使老师有心的提醒学生，也会有少数同学仍然半知半懂，无法融会贯通。而重点难点这一功能，不仅列出了每个章节的重点树状图，也列举了很多具有代表性的知识难点和解答，方便同学们加以理解章节内容。重点难点的必要性体现在学生对知识点的把控，引入半诱导式学习模式[3]，可以增加同学们对知识点的深入了解，学会自主模拟知识要点作图，为其他科目做到参考作用，做到习惯性画出知识要点，自主列出知识要点。这样做，对于把握章节的要点，熟悉章节内容提高学生在课堂的学习效率，都有着不可或缺的作用。同时又对自己所学进行了详细的规划，这是对大学生能力的锻炼。</w:t>
      </w:r>
    </w:p>
    <w:p>
      <w:pPr>
        <w:ind w:left="0" w:right="0" w:firstLine="560"/>
        <w:spacing w:before="450" w:after="450" w:line="312" w:lineRule="auto"/>
      </w:pPr>
      <w:r>
        <w:rPr>
          <w:rFonts w:ascii="宋体" w:hAnsi="宋体" w:eastAsia="宋体" w:cs="宋体"/>
          <w:color w:val="000"/>
          <w:sz w:val="28"/>
          <w:szCs w:val="28"/>
        </w:rPr>
        <w:t xml:space="preserve">网络新媒体时代的到来，改变了传统教师和学生之间的交流方式，但不可否仍的是，教师们应该接受网络新媒体，采纳其建设性意见并且加以利用。将网络新媒体融入到教学过程中，从而实现共同发展。[4]师生之间不仅可以面对面沟通，也可以借组网络新媒体完成沟通。重点难点的融合性就体现出来，结合多样化资源，实现多方面系统化管理，及时向求问者回复，其便捷性不言而喻。</w:t>
      </w:r>
    </w:p>
    <w:p>
      <w:pPr>
        <w:ind w:left="0" w:right="0" w:firstLine="560"/>
        <w:spacing w:before="450" w:after="450" w:line="312" w:lineRule="auto"/>
      </w:pPr>
      <w:r>
        <w:rPr>
          <w:rFonts w:ascii="宋体" w:hAnsi="宋体" w:eastAsia="宋体" w:cs="宋体"/>
          <w:color w:val="000"/>
          <w:sz w:val="28"/>
          <w:szCs w:val="28"/>
        </w:rPr>
        <w:t xml:space="preserve">（3）疑难解惑平台的教学背景。面对全新的新媒体时代，传统的以教为本逐渐转变成了以人为本的教学模式，在其模式转变的过程中发生了激烈的碰撞，从而产生了新的需求。[5]大学生们更加喜欢利用互联网来了解信息，从而，网络新媒体教学模式便逐渐出现在学生的课堂上。但以往的网络新媒体教学模式不存在你问我答的教学过程，为弥补这一特色教学过程，使所有的同学都可以了解、提问。专门设立疑难解惑这一功能，意义是利用网络新媒体解决大学生在学习过程（包括学习课外知识）时所遇到的困难。由一问一答变成一问多答。所有的同学都可以看见问题的答案，也都可以在问题留言板上留言。解决大学生在自主学习的过程中遇到的无法解决的困难，由老师辅助同学去完成。这并不代表老师完全式协助，而是起到一定的提示作用。为大学生锻炼自己提供坚强有力的后盾。</w:t>
      </w:r>
    </w:p>
    <w:p>
      <w:pPr>
        <w:ind w:left="0" w:right="0" w:firstLine="560"/>
        <w:spacing w:before="450" w:after="450" w:line="312" w:lineRule="auto"/>
      </w:pPr>
      <w:r>
        <w:rPr>
          <w:rFonts w:ascii="宋体" w:hAnsi="宋体" w:eastAsia="宋体" w:cs="宋体"/>
          <w:color w:val="000"/>
          <w:sz w:val="28"/>
          <w:szCs w:val="28"/>
        </w:rPr>
        <w:t xml:space="preserve">3.利用网络新媒体打造《生物化学》的三大平台</w:t>
      </w:r>
    </w:p>
    <w:p>
      <w:pPr>
        <w:ind w:left="0" w:right="0" w:firstLine="560"/>
        <w:spacing w:before="450" w:after="450" w:line="312" w:lineRule="auto"/>
      </w:pPr>
      <w:r>
        <w:rPr>
          <w:rFonts w:ascii="宋体" w:hAnsi="宋体" w:eastAsia="宋体" w:cs="宋体"/>
          <w:color w:val="000"/>
          <w:sz w:val="28"/>
          <w:szCs w:val="28"/>
        </w:rPr>
        <w:t xml:space="preserve">（1）利用网络新媒体打造的在线课堂平台。传统意义上的授课教学模式，并不能让每一位同学都深入地了解知识。而在线课堂模式的出现就是为了打破这种死板的教学模式，实现高效率的教学模式。使每一位同学都可以反复研究、记忆重要的学习内容。一对一的专业辅导教学模式，可以让同学们更具有代入感。在线课堂不仅可以减少老师们的教学压力，还可以扩充大学生的课余时间，让想学习的同学有地方、有东西可以学习。在线课堂突破了以往的教学模式，并不是代表取代了以往的教学模式，而主要是以辅助的地位存在着。唯有配合着课堂教学模式才能发挥在线课堂最大的作用，将预习复习解惑教材等作用全方面表现出来。并不是作为一个个体而存在，而是实现高效性的学习。</w:t>
      </w:r>
    </w:p>
    <w:p>
      <w:pPr>
        <w:ind w:left="0" w:right="0" w:firstLine="560"/>
        <w:spacing w:before="450" w:after="450" w:line="312" w:lineRule="auto"/>
      </w:pPr>
      <w:r>
        <w:rPr>
          <w:rFonts w:ascii="宋体" w:hAnsi="宋体" w:eastAsia="宋体" w:cs="宋体"/>
          <w:color w:val="000"/>
          <w:sz w:val="28"/>
          <w:szCs w:val="28"/>
        </w:rPr>
        <w:t xml:space="preserve">（2）利用网络新媒体打造的重点难点平台。网络新媒体的发展趋势将是逐渐满足人们个性化的需求，而引领时代潮流发展，完善教师与学生之间模糊角色之间的扮演，必须有一个突破点。但解决这一问题就必须具有针对性。不仅是针对广大群众，更是针对到每一个师生，使每一位浏览者可以轻松、愉悦的获得自己所需要的东西。通过网络新媒体这一媒介可以让每一位同学都可以自主查找到自己所需要的内容。因为微信公众平台可以根据其关键词查到所需要的内容，并且所列出内容都是经过反复推敲、核对过的知识要点，做到哪里不懂就回答哪里，对每一位同学都可以针对他们的问题做出正确的答案，更加直接地获取到自己需要的答案。同时，回答的过程中，还会列出这一知识要点在书本上的页码，做到对照课本全方位了解。利用网络新媒体的针对性，更好的、更快速的、更有效的为同学们解答。</w:t>
      </w:r>
    </w:p>
    <w:p>
      <w:pPr>
        <w:ind w:left="0" w:right="0" w:firstLine="560"/>
        <w:spacing w:before="450" w:after="450" w:line="312" w:lineRule="auto"/>
      </w:pPr>
      <w:r>
        <w:rPr>
          <w:rFonts w:ascii="宋体" w:hAnsi="宋体" w:eastAsia="宋体" w:cs="宋体"/>
          <w:color w:val="000"/>
          <w:sz w:val="28"/>
          <w:szCs w:val="28"/>
        </w:rPr>
        <w:t xml:space="preserve">按照传统的教学模式，师生很难做到一问一答。不仅耽误所有同学的时间，还不一定能得出有效的回答。之所以结合网络新媒体，是为了让网络新媒体作为文学的载体，使更多的文学意义都参与到其建构当中。[6]将重点难点系统化的收入到网络资源中，一方面方便整理、管理，另一方面可以使文化融于网络新媒体，实现资源共享。</w:t>
      </w:r>
    </w:p>
    <w:p>
      <w:pPr>
        <w:ind w:left="0" w:right="0" w:firstLine="560"/>
        <w:spacing w:before="450" w:after="450" w:line="312" w:lineRule="auto"/>
      </w:pPr>
      <w:r>
        <w:rPr>
          <w:rFonts w:ascii="宋体" w:hAnsi="宋体" w:eastAsia="宋体" w:cs="宋体"/>
          <w:color w:val="000"/>
          <w:sz w:val="28"/>
          <w:szCs w:val="28"/>
        </w:rPr>
        <w:t xml:space="preserve">（3）利用网络新媒体打造的疑难解惑平台。现时代的大学生在面对浩瀚如烟的信息资源，可能无法加以利用。但利用网络新媒体对这些资源进行有效的提取、整理，建立信息交流的空间。[7]实现一定智能化地回复，提供网站链接，节省寻找答案的时间，却不忽略其过程。使大学生们在寻找答案的过程中体验网络新媒体资源的快捷性、精准性。海量的资源储备在网络新媒体中，求知者们可以随心所欲的查找自己所需要的资源。[4]而网络新媒体利用其灵活性组建出疑难解惑这一功能平台，使大学生们了解网络新媒体的灵活性，在日常生活中可以加以利用。借助文字、图片、图像、声音等一种或几种进行表现，实现多元一体化。[8]多方面展示网络新媒体的资源丰富，为求知者提供良好的学习环境，塑造良好的学习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网络新媒体的运用已经逐渐被人们挖掘出来，但是我们也不能一味注意力放在网络新媒体授课模式上，更多的是配合课堂授课模式，使二者相辅相成。利用网络新媒体模式的高效性、互动性和课堂授课的灵活性、亲密性结合在一起，最大程度上为同学们创造自主学习的环境，还可以提高同学们的学习效率。在未来的教育道路上，网络新媒体和课堂授课二者缺一不可，最终会逐渐融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2025-05-08T06:14:44+08:00</dcterms:created>
  <dcterms:modified xsi:type="dcterms:W3CDTF">2025-05-08T06:14:44+08:00</dcterms:modified>
</cp:coreProperties>
</file>

<file path=docProps/custom.xml><?xml version="1.0" encoding="utf-8"?>
<Properties xmlns="http://schemas.openxmlformats.org/officeDocument/2006/custom-properties" xmlns:vt="http://schemas.openxmlformats.org/officeDocument/2006/docPropsVTypes"/>
</file>