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强化学生阅读能力的培养论文</w:t>
      </w:r>
      <w:bookmarkEnd w:id="1"/>
    </w:p>
    <w:p>
      <w:pPr>
        <w:jc w:val="center"/>
        <w:spacing w:before="0" w:after="450"/>
      </w:pPr>
      <w:r>
        <w:rPr>
          <w:rFonts w:ascii="Arial" w:hAnsi="Arial" w:eastAsia="Arial" w:cs="Arial"/>
          <w:color w:val="999999"/>
          <w:sz w:val="20"/>
          <w:szCs w:val="20"/>
        </w:rPr>
        <w:t xml:space="preserve">来源：网络  作者：前尘往事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义务教育语文课程标准（20XX版）》指出：学生是学习和发展的主体，语文课程必须根据学生身心发展和语文学习的特点，关注学生的个性差异和不同的学习需求，爱护学生的好奇心、求知欲，充分激发学生的主动意识和进取精神，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义务教育语文课程标准（20XX版）》指出：学生是学习和发展的主体，语文课程必须根据学生身心发展和语文学习的特点，关注学生的个性差异和不同的学习需求，爱护学生的好奇心、求知欲，充分激发学生的主动意识和进取精神，倡导自主、合作、探究的学习方式。阅读是学生获取知识的源泉，是语文学习的一个重要组成部分。如何强化学生阅读能力的培养，落实新课程标准的理念呢？</w:t>
      </w:r>
    </w:p>
    <w:p>
      <w:pPr>
        <w:ind w:left="0" w:right="0" w:firstLine="560"/>
        <w:spacing w:before="450" w:after="450" w:line="312" w:lineRule="auto"/>
      </w:pPr>
      <w:r>
        <w:rPr>
          <w:rFonts w:ascii="宋体" w:hAnsi="宋体" w:eastAsia="宋体" w:cs="宋体"/>
          <w:color w:val="000"/>
          <w:sz w:val="28"/>
          <w:szCs w:val="28"/>
        </w:rPr>
        <w:t xml:space="preserve">&gt;一、坚持生本对话的原则</w:t>
      </w:r>
    </w:p>
    <w:p>
      <w:pPr>
        <w:ind w:left="0" w:right="0" w:firstLine="560"/>
        <w:spacing w:before="450" w:after="450" w:line="312" w:lineRule="auto"/>
      </w:pPr>
      <w:r>
        <w:rPr>
          <w:rFonts w:ascii="宋体" w:hAnsi="宋体" w:eastAsia="宋体" w:cs="宋体"/>
          <w:color w:val="000"/>
          <w:sz w:val="28"/>
          <w:szCs w:val="28"/>
        </w:rPr>
        <w:t xml:space="preserve">阅读教学以读为本。《义务教育语文课程标准（20XX年版）》指出：阅读教学是学生、教师、教科书编者、文本之间对话的过程。在语文教学中，真正的阅读就是学生和文本之间的对话，教师的主要任务是通过各种手段来引领学生和文本进行积极、有效的对话。语文新课标又指出：阅读是学生的个性化行为，应让学生在积极主动的阅读中，加深理解和体验，有所感悟和思考，受到情感熏陶，获得思想启迪，享受审美乐趣。有感情地朗读能激活学生的思维和情感。实践证明，朗读是学生领略课文蕴涵情感的最佳途径。如，人教版三年级的《十里长街送总理》一文，是一篇感情性较强的课文。教学时，我是这样指导学生朗读的。第一句：天灰蒙蒙，又阴又冷。这句话是描写阴沉的天气。我要求学生用悲伤、低沉的语调来朗读，通过感情朗读体会到环境描写的衬托作用，即课文开头通过环境描写从侧面烘托出首都人民对敬爱的周总理的哀悼之情。第二句：长安街两旁的人行道上，挤满了男女老少，路是那样长，人是那样多，向东望不见头，向西望不见尾。这句话描写来送总理的人很多。在朗读指导时，要求学生紧抓住挤满长多这三个重点词语，应读出重音。学生在朗读中真切地体会到人民群众对周总理的爱戴和崇敬之情。这样指导，既有效地积累了语言，又陶冶了学生的情操，收到很好的教学效果。</w:t>
      </w:r>
    </w:p>
    <w:p>
      <w:pPr>
        <w:ind w:left="0" w:right="0" w:firstLine="560"/>
        <w:spacing w:before="450" w:after="450" w:line="312" w:lineRule="auto"/>
      </w:pPr>
      <w:r>
        <w:rPr>
          <w:rFonts w:ascii="宋体" w:hAnsi="宋体" w:eastAsia="宋体" w:cs="宋体"/>
          <w:color w:val="000"/>
          <w:sz w:val="28"/>
          <w:szCs w:val="28"/>
        </w:rPr>
        <w:t xml:space="preserve">&gt;二、坚持合作探究的原则</w:t>
      </w:r>
    </w:p>
    <w:p>
      <w:pPr>
        <w:ind w:left="0" w:right="0" w:firstLine="560"/>
        <w:spacing w:before="450" w:after="450" w:line="312" w:lineRule="auto"/>
      </w:pPr>
      <w:r>
        <w:rPr>
          <w:rFonts w:ascii="宋体" w:hAnsi="宋体" w:eastAsia="宋体" w:cs="宋体"/>
          <w:color w:val="000"/>
          <w:sz w:val="28"/>
          <w:szCs w:val="28"/>
        </w:rPr>
        <w:t xml:space="preserve">语文新课程标准倡导自主、合作、探究的学习方式。叶圣陶说过：上课是学生和教师共同的工作，而共同的方式该如寻常集会那样的讨论，教师仿佛集会的主席。在语文教学中，教师要重视小组合作学习。在小组合作学习中，教师要引导学生互相帮助、互相交流、互相启发，共同讨论解决学习中遇到的问题。这样，学生通过自主学习、质疑问难、讨论探究，进行不同的思维碰撞，进一步感悟课文的内容。如，在教学《科利亚的木匣》一文时，我围绕科利亚为什么第一次没挖到木匣，第二次却挖到了？这个问题让学生进行小组讨论。在合作学习时，让学生先选择自己喜欢的学习方式进行学习。结果，有的学生学生选择表演法，有的学生选择列表法，还有的选择画画法等。这不仅增强了学生合作意识，还提高学生了学习的积极性和主动性。</w:t>
      </w:r>
    </w:p>
    <w:p>
      <w:pPr>
        <w:ind w:left="0" w:right="0" w:firstLine="560"/>
        <w:spacing w:before="450" w:after="450" w:line="312" w:lineRule="auto"/>
      </w:pPr>
      <w:r>
        <w:rPr>
          <w:rFonts w:ascii="宋体" w:hAnsi="宋体" w:eastAsia="宋体" w:cs="宋体"/>
          <w:color w:val="000"/>
          <w:sz w:val="28"/>
          <w:szCs w:val="28"/>
        </w:rPr>
        <w:t xml:space="preserve">&gt;三、坚持以读促悟的原则</w:t>
      </w:r>
    </w:p>
    <w:p>
      <w:pPr>
        <w:ind w:left="0" w:right="0" w:firstLine="560"/>
        <w:spacing w:before="450" w:after="450" w:line="312" w:lineRule="auto"/>
      </w:pPr>
      <w:r>
        <w:rPr>
          <w:rFonts w:ascii="宋体" w:hAnsi="宋体" w:eastAsia="宋体" w:cs="宋体"/>
          <w:color w:val="000"/>
          <w:sz w:val="28"/>
          <w:szCs w:val="28"/>
        </w:rPr>
        <w:t xml:space="preserve">语文新课程标准指出：阅读教学要以学生阅读为前提，不能以教师的分析代替学生的阅读实践。叶圣陶曾说过：语文老师是引导学生看书、读书的，而不是给学生讲书。可见，在阅读教学中，教师要引导学生在读中感知、在读中体会、在读中理解、在读中感悟。比如，在教学《颐和园》一课，我让学生对文中游船、画舫在湖面慢慢地滑过，几乎不留一点痕迹一句提出疑问：这里用了一个滑字，能改用划字吗？并组织学生讨论。结果，学生根据自己的理解各抒己见，各自从不同的角度发表自己的见解。有的学生说：我认为课文用错了，这个滑字应用在光滑、平滑的冰上或地上面。而游船是在水面上行走的，应用立刀旁的划字，表示用桨来划。每划一桨，湖面就会产生许多波纹。有的学生说：我认为没有错。游船、画舫在湖面驶过，几乎不留一点儿痕迹。因此，这里的滑字展现了昆明湖美的特点。昆明湖平静的美，给人以一种安逸、舒适的感觉。课文用的比划船的划好得多。有的学生说：文中说昆明湖绿得像一块碧玉。跟玻璃一样，玉的表面也很光滑，这里应该用滑字。而且，用滑字还能以动的画面反衬出昆明湖的静。这样的讨论，使学生对滑字有了更深刻的理解，也从中感悟了滑字所蕴含的意境。</w:t>
      </w:r>
    </w:p>
    <w:p>
      <w:pPr>
        <w:ind w:left="0" w:right="0" w:firstLine="560"/>
        <w:spacing w:before="450" w:after="450" w:line="312" w:lineRule="auto"/>
      </w:pPr>
      <w:r>
        <w:rPr>
          <w:rFonts w:ascii="宋体" w:hAnsi="宋体" w:eastAsia="宋体" w:cs="宋体"/>
          <w:color w:val="000"/>
          <w:sz w:val="28"/>
          <w:szCs w:val="28"/>
        </w:rPr>
        <w:t xml:space="preserve">总之，在语文教学中，阅读能力的培养方式还有很多方法，需要教师不断去发现、去实践、去探索。只有这样，才能找到适合教学的理想途径。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2025-06-22T07:55:14+08:00</dcterms:created>
  <dcterms:modified xsi:type="dcterms:W3CDTF">2025-06-22T07:55:14+08:00</dcterms:modified>
</cp:coreProperties>
</file>

<file path=docProps/custom.xml><?xml version="1.0" encoding="utf-8"?>
<Properties xmlns="http://schemas.openxmlformats.org/officeDocument/2006/custom-properties" xmlns:vt="http://schemas.openxmlformats.org/officeDocument/2006/docPropsVTypes"/>
</file>