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学前教育毕业论文4000字集合3篇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文字：汉语词汇文字：郭文景演唱的歌曲文字：诗歌以下是小编整理的学前教育毕业论文4000字集合3篇，仅供参考，大家一起来看看吧。 style=color:#006aff&gt;学前教育毕业论文4000字1　　【摘要】幼儿学前教育对孩子的成长发展具有...</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文字：汉语词汇文字：郭文景演唱的歌曲文字：诗歌以下是小编整理的学前教育毕业论文4000字集合3篇，仅供参考，大家一起来看看吧。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style=color:#006aff&gt;学前教育毕业论文4000字1</w:t>
      </w:r>
    </w:p>
    <w:p>
      <w:pPr>
        <w:ind w:left="0" w:right="0" w:firstLine="560"/>
        <w:spacing w:before="450" w:after="450" w:line="312" w:lineRule="auto"/>
      </w:pPr>
      <w:r>
        <w:rPr>
          <w:rFonts w:ascii="宋体" w:hAnsi="宋体" w:eastAsia="宋体" w:cs="宋体"/>
          <w:color w:val="000"/>
          <w:sz w:val="28"/>
          <w:szCs w:val="28"/>
        </w:rPr>
        <w:t xml:space="preserve">　　【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　　【关键词】幼儿学前教育;尊重;幼儿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　　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　　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　　二、尊重幼儿，塑造幼儿独立人格</w:t>
      </w:r>
    </w:p>
    <w:p>
      <w:pPr>
        <w:ind w:left="0" w:right="0" w:firstLine="560"/>
        <w:spacing w:before="450" w:after="450" w:line="312" w:lineRule="auto"/>
      </w:pPr>
      <w:r>
        <w:rPr>
          <w:rFonts w:ascii="宋体" w:hAnsi="宋体" w:eastAsia="宋体" w:cs="宋体"/>
          <w:color w:val="000"/>
          <w:sz w:val="28"/>
          <w:szCs w:val="28"/>
        </w:rPr>
        <w:t xml:space="preserve">　　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　　三、尊重幼儿，给予幼儿自由空间</w:t>
      </w:r>
    </w:p>
    <w:p>
      <w:pPr>
        <w:ind w:left="0" w:right="0" w:firstLine="560"/>
        <w:spacing w:before="450" w:after="450" w:line="312" w:lineRule="auto"/>
      </w:pPr>
      <w:r>
        <w:rPr>
          <w:rFonts w:ascii="宋体" w:hAnsi="宋体" w:eastAsia="宋体" w:cs="宋体"/>
          <w:color w:val="000"/>
          <w:sz w:val="28"/>
          <w:szCs w:val="28"/>
        </w:rPr>
        <w:t xml:space="preserve">　　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　　四、尊重幼儿，重视幼儿间差异</w:t>
      </w:r>
    </w:p>
    <w:p>
      <w:pPr>
        <w:ind w:left="0" w:right="0" w:firstLine="560"/>
        <w:spacing w:before="450" w:after="450" w:line="312" w:lineRule="auto"/>
      </w:pPr>
      <w:r>
        <w:rPr>
          <w:rFonts w:ascii="宋体" w:hAnsi="宋体" w:eastAsia="宋体" w:cs="宋体"/>
          <w:color w:val="000"/>
          <w:sz w:val="28"/>
          <w:szCs w:val="28"/>
        </w:rPr>
        <w:t xml:space="preserve">　　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　　作者:郝慧琦单位:省直机关省委第二幼儿园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　　[2]荣祖琳.探究如何在幼儿教育中尊重幼儿和[M].北京:北京科学出版社,20_.</w:t>
      </w:r>
    </w:p>
    <w:p>
      <w:pPr>
        <w:ind w:left="0" w:right="0" w:firstLine="560"/>
        <w:spacing w:before="450" w:after="450" w:line="312" w:lineRule="auto"/>
      </w:pPr>
      <w:r>
        <w:rPr>
          <w:rFonts w:ascii="宋体" w:hAnsi="宋体" w:eastAsia="宋体" w:cs="宋体"/>
          <w:color w:val="000"/>
          <w:sz w:val="28"/>
          <w:szCs w:val="28"/>
        </w:rPr>
        <w:t xml:space="preserve">style=color:#ff0000&gt;学前教育毕业论文4000字2</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&gt;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&gt;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宋体" w:hAnsi="宋体" w:eastAsia="宋体" w:cs="宋体"/>
          <w:color w:val="000"/>
          <w:sz w:val="28"/>
          <w:szCs w:val="28"/>
        </w:rPr>
        <w:t xml:space="preserve">style=color:#006aff&gt;学前教育毕业论文4000字3</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2025-06-20T07:50:08+08:00</dcterms:created>
  <dcterms:modified xsi:type="dcterms:W3CDTF">2025-06-20T07:50:08+08:00</dcterms:modified>
</cp:coreProperties>
</file>

<file path=docProps/custom.xml><?xml version="1.0" encoding="utf-8"?>
<Properties xmlns="http://schemas.openxmlformats.org/officeDocument/2006/custom-properties" xmlns:vt="http://schemas.openxmlformats.org/officeDocument/2006/docPropsVTypes"/>
</file>