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2024某村上半年乡村振兴工作总结汇报【九篇】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以下是为大家整理的关于2024某村上半年乡村振兴工作总结汇报的文章9篇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以下是为大家整理的关于2024某村上半年乡村振兴工作总结汇报的文章9篇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第一，全面落实国家补贴政策。将扶贫部门的贫困家庭信息库与学生学籍库进行数据比较，确定受助学生的范围。同时，结合扶贫信息库动态调整的特点,组织镇中心学校不间断调查该地区的贫困学生,提高资助学生信息检查的准确性，使学生资助政策全面覆盖每个贫困家庭的学生，确保资助没有遗漏。2024年春季学期，为1709名享受扶贫政策的学生支付各种生活补助费、教育保障费和国家助学金85.6625万元，为1366名义务教育阶段脱贫享受政策的学生支付营养餐费54.64万元。目前，贫困学生资助信息已经汇总统计完毕，全部录入资助系统，等待财政部门筹集资金，通过一卡通系统发放。</w:t>
      </w:r>
    </w:p>
    <w:p>
      <w:pPr>
        <w:ind w:left="0" w:right="0" w:firstLine="560"/>
        <w:spacing w:before="450" w:after="450" w:line="312" w:lineRule="auto"/>
      </w:pPr>
      <w:r>
        <w:rPr>
          <w:rFonts w:ascii="宋体" w:hAnsi="宋体" w:eastAsia="宋体" w:cs="宋体"/>
          <w:color w:val="000"/>
          <w:sz w:val="28"/>
          <w:szCs w:val="28"/>
        </w:rPr>
        <w:t xml:space="preserve">　　第二，正常开展控制辍学，保护学校。建立彻底的调查机制，对因病、因残、因厌学、因缺乏关怀等原因不能按时返校的学生进行分类调查。，特别是对四类贫困家庭的学生给予重点关注;建立动态监测机制，以每年3月和9月为重点监测时间，实行网格化管理，实现一生一案，对疑似辍学的学生进行劝说和返校。截至目前，全县已发现5名疑似辍学生，其中2名因病因残、3名重病重残。在分包商的积极帮助下，他们的病情痊愈后都返校。</w:t>
      </w:r>
    </w:p>
    <w:p>
      <w:pPr>
        <w:ind w:left="0" w:right="0" w:firstLine="560"/>
        <w:spacing w:before="450" w:after="450" w:line="312" w:lineRule="auto"/>
      </w:pPr>
      <w:r>
        <w:rPr>
          <w:rFonts w:ascii="宋体" w:hAnsi="宋体" w:eastAsia="宋体" w:cs="宋体"/>
          <w:color w:val="000"/>
          <w:sz w:val="28"/>
          <w:szCs w:val="28"/>
        </w:rPr>
        <w:t xml:space="preserve">　　第三，加强农村学校建设。规划建设230套农村教师周转宿舍，涉及12所学校，建设面积8050平方米，投资1886万元。目前，该批项目的地质勘探和图纸设计已经完成;规划新增农村寄宿制学校1所，建设学生宿舍楼及附属设施，建设面积1350平方米，投资320万元。目前，该项目正在进行招标;计划确定6所包容性幼儿园，目前正在修订中，以确保认定在7月底前完成。</w:t>
      </w:r>
    </w:p>
    <w:p>
      <w:pPr>
        <w:ind w:left="0" w:right="0" w:firstLine="560"/>
        <w:spacing w:before="450" w:after="450" w:line="312" w:lineRule="auto"/>
      </w:pPr>
      <w:r>
        <w:rPr>
          <w:rFonts w:ascii="宋体" w:hAnsi="宋体" w:eastAsia="宋体" w:cs="宋体"/>
          <w:color w:val="000"/>
          <w:sz w:val="28"/>
          <w:szCs w:val="28"/>
        </w:rPr>
        <w:t xml:space="preserve">　　&gt;二、下一步计划</w:t>
      </w:r>
    </w:p>
    <w:p>
      <w:pPr>
        <w:ind w:left="0" w:right="0" w:firstLine="560"/>
        <w:spacing w:before="450" w:after="450" w:line="312" w:lineRule="auto"/>
      </w:pPr>
      <w:r>
        <w:rPr>
          <w:rFonts w:ascii="宋体" w:hAnsi="宋体" w:eastAsia="宋体" w:cs="宋体"/>
          <w:color w:val="000"/>
          <w:sz w:val="28"/>
          <w:szCs w:val="28"/>
        </w:rPr>
        <w:t xml:space="preserve">　　第一，扎实开展资助政策宣传。通过宣传手册、理解卡、宣传栏、给学生和家长的一封信、主题班会等多种形式和维度的宣传。，确保全社会都知道政策。二是建立教师一帮一帮扶制度。安排教师与每一位贫困学生、农村最低生活保障、孤儿、残疾学生等学生一帮一帮</w:t>
      </w:r>
    </w:p>
    <w:p>
      <w:pPr>
        <w:ind w:left="0" w:right="0" w:firstLine="560"/>
        <w:spacing w:before="450" w:after="450" w:line="312" w:lineRule="auto"/>
      </w:pPr>
      <w:r>
        <w:rPr>
          <w:rFonts w:ascii="宋体" w:hAnsi="宋体" w:eastAsia="宋体" w:cs="宋体"/>
          <w:color w:val="000"/>
          <w:sz w:val="28"/>
          <w:szCs w:val="28"/>
        </w:rPr>
        <w:t xml:space="preserve">　　”联系帮扶，定期进行走访，向家长宣讲政策，及时了解学生就学情况和受助情况，发现问题及时解决处理。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【篇2】2024某村上半年乡村振兴工作总结汇报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【篇3】2024某村上半年乡村振兴工作总结汇报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按照通知要求，汇报我县2024年上半年乡村振兴重点工作推进情况。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　　&gt;一、工作推进情况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(二)稳步构建农业共营制体系，着力促进农民增收。抓好土地股份合作社的规范化建设，整合涉农资金向土地股份合作社倾斜，力争到2024年底实现村级土地股份合作社全覆盖，规范达标土地股份合作社150个。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(四)加大科技培训和人才引进力度，持续提升农民农技水平。稳步开展设施农业、果树、农机、畜牧等相关技能培训，努力提高农民的职业技能，到2024年底完成职业经理人90名、新型职业农民450名培训培养任务。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【篇4】2024某村上半年乡村振兴工作总结汇报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各位领导大家好，我是街道村党支部书记，根据市委关于推动乡村振兴的指示精神和统一要求，结合我村实际，现就将我村乡村振兴情况汇报如下：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奎山街道大岭三村现有户，人，党员名,全村共有 个村民小组，村两委成员共计4人。近年来，大岭三村在区委、区政府的正确领导下，坚决落实乡党委、政府工作要求，村党支部带领全村党员群众团结一致，大力推进村居旧村改造，创新思路、发展村集体经济。</w:t>
      </w:r>
    </w:p>
    <w:p>
      <w:pPr>
        <w:ind w:left="0" w:right="0" w:firstLine="560"/>
        <w:spacing w:before="450" w:after="450" w:line="312" w:lineRule="auto"/>
      </w:pPr>
      <w:r>
        <w:rPr>
          <w:rFonts w:ascii="宋体" w:hAnsi="宋体" w:eastAsia="宋体" w:cs="宋体"/>
          <w:color w:val="000"/>
          <w:sz w:val="28"/>
          <w:szCs w:val="28"/>
        </w:rPr>
        <w:t xml:space="preserve">　　&gt;二、努力建设美丽乡村和乡村振兴示范村。</w:t>
      </w:r>
    </w:p>
    <w:p>
      <w:pPr>
        <w:ind w:left="0" w:right="0" w:firstLine="560"/>
        <w:spacing w:before="450" w:after="450" w:line="312" w:lineRule="auto"/>
      </w:pPr>
      <w:r>
        <w:rPr>
          <w:rFonts w:ascii="宋体" w:hAnsi="宋体" w:eastAsia="宋体" w:cs="宋体"/>
          <w:color w:val="000"/>
          <w:sz w:val="28"/>
          <w:szCs w:val="28"/>
        </w:rPr>
        <w:t xml:space="preserve">　　村于年适时启动了一期旧村改造，并于2年和华纳房地产达成一致并签订合同。同年5月顺利开工，我村将支部建在工地，让党员活动在工地、作用发挥在工地，组织党小组长积极参与。监督、督促地产方保质保量的按照合同在工期内按时完成安置楼建设。在整个建设过程中，以“红色传播”、“目标管理”、“工程廉洁”为工作内容，助推安置楼顺利竣工。目前，一期拆迁户已于年分配完成并入住。年启动的二期旧村改造拆迁户已基本完成安置。</w:t>
      </w:r>
    </w:p>
    <w:p>
      <w:pPr>
        <w:ind w:left="0" w:right="0" w:firstLine="560"/>
        <w:spacing w:before="450" w:after="450" w:line="312" w:lineRule="auto"/>
      </w:pPr>
      <w:r>
        <w:rPr>
          <w:rFonts w:ascii="宋体" w:hAnsi="宋体" w:eastAsia="宋体" w:cs="宋体"/>
          <w:color w:val="000"/>
          <w:sz w:val="28"/>
          <w:szCs w:val="28"/>
        </w:rPr>
        <w:t xml:space="preserve">　　党支部深知旧村改造的功能不仅在于为老百姓建设一座外壳漂亮的居所，更应该为他们提供一处舒心港湾。在村生活小区建设过程中，同步设置了中心广场、购物中心、文体活动中心、老年人幸福院及休闲公园等配套齐全。同时，村党支部聘请了专业的物业公司提供日常物业服务，及时解决居民居住中的实际问题，把为居民服务的意识落到实处，营造了优美舒心的生活居住环境。</w:t>
      </w:r>
    </w:p>
    <w:p>
      <w:pPr>
        <w:ind w:left="0" w:right="0" w:firstLine="560"/>
        <w:spacing w:before="450" w:after="450" w:line="312" w:lineRule="auto"/>
      </w:pPr>
      <w:r>
        <w:rPr>
          <w:rFonts w:ascii="宋体" w:hAnsi="宋体" w:eastAsia="宋体" w:cs="宋体"/>
          <w:color w:val="000"/>
          <w:sz w:val="28"/>
          <w:szCs w:val="28"/>
        </w:rPr>
        <w:t xml:space="preserve">　　&gt;三、村集体经济不断壮大。</w:t>
      </w:r>
    </w:p>
    <w:p>
      <w:pPr>
        <w:ind w:left="0" w:right="0" w:firstLine="560"/>
        <w:spacing w:before="450" w:after="450" w:line="312" w:lineRule="auto"/>
      </w:pPr>
      <w:r>
        <w:rPr>
          <w:rFonts w:ascii="宋体" w:hAnsi="宋体" w:eastAsia="宋体" w:cs="宋体"/>
          <w:color w:val="000"/>
          <w:sz w:val="28"/>
          <w:szCs w:val="28"/>
        </w:rPr>
        <w:t xml:space="preserve">　　在如何转变村集体经济发展模式、增加村集体经济收入上下功夫，克服安于现状，疏于进取的思想，努力培植村集体增收的可靠产业。目前我村有沿街出租、便民市场、建材市场等村集体经济项目。</w:t>
      </w:r>
    </w:p>
    <w:p>
      <w:pPr>
        <w:ind w:left="0" w:right="0" w:firstLine="560"/>
        <w:spacing w:before="450" w:after="450" w:line="312" w:lineRule="auto"/>
      </w:pPr>
      <w:r>
        <w:rPr>
          <w:rFonts w:ascii="宋体" w:hAnsi="宋体" w:eastAsia="宋体" w:cs="宋体"/>
          <w:color w:val="000"/>
          <w:sz w:val="28"/>
          <w:szCs w:val="28"/>
        </w:rPr>
        <w:t xml:space="preserve">　　沿街出租主要是以多层安置楼沿街和高层安置楼沿街，多层安置楼沿街面积为6988平方米，高层安置楼沿街面积为3700平方米，沿街商铺租赁每年为村集体收入206万元。</w:t>
      </w:r>
    </w:p>
    <w:p>
      <w:pPr>
        <w:ind w:left="0" w:right="0" w:firstLine="560"/>
        <w:spacing w:before="450" w:after="450" w:line="312" w:lineRule="auto"/>
      </w:pPr>
      <w:r>
        <w:rPr>
          <w:rFonts w:ascii="宋体" w:hAnsi="宋体" w:eastAsia="宋体" w:cs="宋体"/>
          <w:color w:val="000"/>
          <w:sz w:val="28"/>
          <w:szCs w:val="28"/>
        </w:rPr>
        <w:t xml:space="preserve">　　便民市场是我们村集体建设用地开发利用的一个试点，是以市场化管理，增加集体收入的一个项目。该项目也是办事处和村委会认真贯彻农村振兴发展战略，投资项目转型的体现。</w:t>
      </w:r>
    </w:p>
    <w:p>
      <w:pPr>
        <w:ind w:left="0" w:right="0" w:firstLine="560"/>
        <w:spacing w:before="450" w:after="450" w:line="312" w:lineRule="auto"/>
      </w:pPr>
      <w:r>
        <w:rPr>
          <w:rFonts w:ascii="宋体" w:hAnsi="宋体" w:eastAsia="宋体" w:cs="宋体"/>
          <w:color w:val="000"/>
          <w:sz w:val="28"/>
          <w:szCs w:val="28"/>
        </w:rPr>
        <w:t xml:space="preserve">　　建材市场是通过整合集体用地进行开发建设，多方筹集资金，采取盘活村集体现有经营性、资源性资产和闲置资源进行投资开发，能更好的为村民提供创业、就业机会，同时给村集体带来了更好的良性收益，为村里建设增加更多的灵活性。</w:t>
      </w:r>
    </w:p>
    <w:p>
      <w:pPr>
        <w:ind w:left="0" w:right="0" w:firstLine="560"/>
        <w:spacing w:before="450" w:after="450" w:line="312" w:lineRule="auto"/>
      </w:pPr>
      <w:r>
        <w:rPr>
          <w:rFonts w:ascii="宋体" w:hAnsi="宋体" w:eastAsia="宋体" w:cs="宋体"/>
          <w:color w:val="000"/>
          <w:sz w:val="28"/>
          <w:szCs w:val="28"/>
        </w:rPr>
        <w:t xml:space="preserve">　　现村集体为了壮大村集体收入，加大招商引资力度，准备在重庆路东侧，沙墩河两侧建设以商业、酒店、宾馆、办公一体化综合服务中心、奎安老年康养中心、奎安老年照料中心。按照休闲产业+养老养生产业+健康产业的养老养生方式及理念，打造具有养老养生功能的康养中心，营造出一个具有高品质养老养生、医疗健康、娱乐休闲、生态养老文化社区。</w:t>
      </w:r>
    </w:p>
    <w:p>
      <w:pPr>
        <w:ind w:left="0" w:right="0" w:firstLine="560"/>
        <w:spacing w:before="450" w:after="450" w:line="312" w:lineRule="auto"/>
      </w:pPr>
      <w:r>
        <w:rPr>
          <w:rFonts w:ascii="宋体" w:hAnsi="宋体" w:eastAsia="宋体" w:cs="宋体"/>
          <w:color w:val="000"/>
          <w:sz w:val="28"/>
          <w:szCs w:val="28"/>
        </w:rPr>
        <w:t xml:space="preserve">　　&gt;四、富民增收动能工程。</w:t>
      </w:r>
    </w:p>
    <w:p>
      <w:pPr>
        <w:ind w:left="0" w:right="0" w:firstLine="560"/>
        <w:spacing w:before="450" w:after="450" w:line="312" w:lineRule="auto"/>
      </w:pPr>
      <w:r>
        <w:rPr>
          <w:rFonts w:ascii="宋体" w:hAnsi="宋体" w:eastAsia="宋体" w:cs="宋体"/>
          <w:color w:val="000"/>
          <w:sz w:val="28"/>
          <w:szCs w:val="28"/>
        </w:rPr>
        <w:t xml:space="preserve">　　进一步加强村干部责任制考核和民主评议活动，增强村干部服务群众的意识，提倡礼貌用语，热情接待，努力提高为民服务的本领。贯彻落实党的各项惠农政策，通过公示、网络等方式大力宣传惠农政策的合理性及优越性。引导村民合理选择。为五保户、特困户争取最低生活保障、为残疾村民争取残疾人就业基金，把党的惠民、利民政策不折不扣地落实到百姓家中，让老百姓得到更多的实惠。</w:t>
      </w:r>
    </w:p>
    <w:p>
      <w:pPr>
        <w:ind w:left="0" w:right="0" w:firstLine="560"/>
        <w:spacing w:before="450" w:after="450" w:line="312" w:lineRule="auto"/>
      </w:pPr>
      <w:r>
        <w:rPr>
          <w:rFonts w:ascii="宋体" w:hAnsi="宋体" w:eastAsia="宋体" w:cs="宋体"/>
          <w:color w:val="000"/>
          <w:sz w:val="28"/>
          <w:szCs w:val="28"/>
        </w:rPr>
        <w:t xml:space="preserve">　　&gt;五、文化赋能聚力工程。</w:t>
      </w:r>
    </w:p>
    <w:p>
      <w:pPr>
        <w:ind w:left="0" w:right="0" w:firstLine="560"/>
        <w:spacing w:before="450" w:after="450" w:line="312" w:lineRule="auto"/>
      </w:pPr>
      <w:r>
        <w:rPr>
          <w:rFonts w:ascii="宋体" w:hAnsi="宋体" w:eastAsia="宋体" w:cs="宋体"/>
          <w:color w:val="000"/>
          <w:sz w:val="28"/>
          <w:szCs w:val="28"/>
        </w:rPr>
        <w:t xml:space="preserve">　　我们以村文化宣传、文体活动为载体，把思想教育融入党员群众喜闻乐见的活动之中，能吸引村民广泛参与，并使村民在自觉参与中潜移默化地受到教育。为了能把法律送进千家万户，我村将通过多种形式在居民中开展了各类普法宣传活动，营造了一个学法、懂法、用法、守法、护法的良好氛围。2024年我村将建立一个百姓大舞台，将思想政治工作和丰富多彩的文化体育活动结合起来，使村党员群众在广泛参与中受到熏陶和教育，增强了村归属感和凝聚力。</w:t>
      </w:r>
    </w:p>
    <w:p>
      <w:pPr>
        <w:ind w:left="0" w:right="0" w:firstLine="560"/>
        <w:spacing w:before="450" w:after="450" w:line="312" w:lineRule="auto"/>
      </w:pPr>
      <w:r>
        <w:rPr>
          <w:rFonts w:ascii="宋体" w:hAnsi="宋体" w:eastAsia="宋体" w:cs="宋体"/>
          <w:color w:val="000"/>
          <w:sz w:val="28"/>
          <w:szCs w:val="28"/>
        </w:rPr>
        <w:t xml:space="preserve">　　面向未来，任务艰巨，使命光荣。我村两委将始终抱着发展一方经济，改变一方面貌，造福一方百姓的强烈使命感，勇立潮头，负重拼搏，后发崛起，凡事都要争一流，当先进，创特色，将我村发展的宏伟蓝图变成生动的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2024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　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2024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2024年南谯区农村厕所改造及粪污资源化利用实施方案》《2024年南谯区美丽乡村建设的实施方案》《南谯区2024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2024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2024年度高标准农田建设2个项目已完成，正待市级验收，共完成土地平整6030亩，泵站14座，砖砌渠道开挖12.79公里，塘坝清淤及防渗加固76座，配套建筑物678座，田间道路路基54.97公里，沟渠疏浚31.91公里；省2024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2024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2024亩，引入食用菌加工企业1家，新增菌棒600万棒，“南谯栎菇”品牌在“长三角”地区影响力逐年提升；特色果品“黄金梨”“珠龙莓”“麦饭石桃”等已打入“长三角”多个城市，目前线上平台销售额突破2024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2024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2024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【篇6】2024某村上半年乡村振兴工作总结汇报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实施乡村振兴战略，助推城乡统筹发展。按照“产业兴旺、生态宜居、乡风文明、治理有效、生活富裕”的总要求，推进农业农村现代化，全力谋划好乡村振兴战略。重点抓好因地制宜做大特色产业，壮大镇域经济实力。</w:t>
      </w:r>
    </w:p>
    <w:p>
      <w:pPr>
        <w:ind w:left="0" w:right="0" w:firstLine="560"/>
        <w:spacing w:before="450" w:after="450" w:line="312" w:lineRule="auto"/>
      </w:pPr>
      <w:r>
        <w:rPr>
          <w:rFonts w:ascii="宋体" w:hAnsi="宋体" w:eastAsia="宋体" w:cs="宋体"/>
          <w:color w:val="000"/>
          <w:sz w:val="28"/>
          <w:szCs w:val="28"/>
        </w:rPr>
        <w:t xml:space="preserve">　　在城乡建设上，重点做好集镇拓展区规划设计，争取项目资金，加快项目进度，高标准打造漫水河镇新集镇。结合“最美环线”建设，加快茶马古道基础设施建设和漫水河镇敬老院、中心卫生院新建工作。积极做好歇马台中心村、万家山响水洪中心村建设工作，继续加强村级基础设施建设，不断改善人居环境，增强农村居民的获得感。</w:t>
      </w:r>
    </w:p>
    <w:p>
      <w:pPr>
        <w:ind w:left="0" w:right="0" w:firstLine="560"/>
        <w:spacing w:before="450" w:after="450" w:line="312" w:lineRule="auto"/>
      </w:pPr>
      <w:r>
        <w:rPr>
          <w:rFonts w:ascii="宋体" w:hAnsi="宋体" w:eastAsia="宋体" w:cs="宋体"/>
          <w:color w:val="000"/>
          <w:sz w:val="28"/>
          <w:szCs w:val="28"/>
        </w:rPr>
        <w:t xml:space="preserve">　　在环境整治上，做好城乡环卫一体化工作，使农村环境卫生得到彻底的改观，充分发挥村规民约的作用，让广大村民自觉加入到美好家园的建设中来。继续大力推行“厕所革命”，对已经完成厕所改造的部分村，要继续提升品质;对未改造的村要挑选条件好的优先改厕，积累经验，逐步向纵深推广。</w:t>
      </w:r>
    </w:p>
    <w:p>
      <w:pPr>
        <w:ind w:left="0" w:right="0" w:firstLine="560"/>
        <w:spacing w:before="450" w:after="450" w:line="312" w:lineRule="auto"/>
      </w:pPr>
      <w:r>
        <w:rPr>
          <w:rFonts w:ascii="宋体" w:hAnsi="宋体" w:eastAsia="宋体" w:cs="宋体"/>
          <w:color w:val="000"/>
          <w:sz w:val="28"/>
          <w:szCs w:val="28"/>
        </w:rPr>
        <w:t xml:space="preserve">　　在产业结构上，加大农业产业结构调整步伐，积极推进特色种植业、养殖业发展，坚持科学规划，打造品牌，加大宣传，增加产业附加值，支持能人大户发展，规模经营，形成规模优势，进一步带动群众发展致富。</w:t>
      </w:r>
    </w:p>
    <w:p>
      <w:pPr>
        <w:ind w:left="0" w:right="0" w:firstLine="560"/>
        <w:spacing w:before="450" w:after="450" w:line="312" w:lineRule="auto"/>
      </w:pPr>
      <w:r>
        <w:rPr>
          <w:rFonts w:ascii="黑体" w:hAnsi="黑体" w:eastAsia="黑体" w:cs="黑体"/>
          <w:color w:val="000000"/>
          <w:sz w:val="36"/>
          <w:szCs w:val="36"/>
          <w:b w:val="1"/>
          <w:bCs w:val="1"/>
        </w:rPr>
        <w:t xml:space="preserve">【篇7】2024某村上半年乡村振兴工作总结汇报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 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(2024年30%、2024年40%、2024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2024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　　&gt;三、存在的困难及建议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【篇8】2024某村上半年乡村振兴工作总结汇报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2024年上半年以来，乡村振兴办公室在镇党委、政府的正确领导下，有序开展各项工作，持续巩固脱贫攻坚成果，有效衔接乡村振兴，较好地完成了各项工作任务，现将乡村振兴办公室2024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&gt;一、2024年上半年工作总结</w:t>
      </w:r>
    </w:p>
    <w:p>
      <w:pPr>
        <w:ind w:left="0" w:right="0" w:firstLine="560"/>
        <w:spacing w:before="450" w:after="450" w:line="312" w:lineRule="auto"/>
      </w:pPr>
      <w:r>
        <w:rPr>
          <w:rFonts w:ascii="宋体" w:hAnsi="宋体" w:eastAsia="宋体" w:cs="宋体"/>
          <w:color w:val="000"/>
          <w:sz w:val="28"/>
          <w:szCs w:val="28"/>
        </w:rPr>
        <w:t xml:space="preserve">　　(一)全面完成小额扶贫贷款清收。吴家店镇2024年到期小额扶贫贷款共345户753.3万元，为做好贷款清收工作，确保贷款不出现逾期。吴家店镇提前谋划、广泛动员、分类施策，在镇、村干部的共同努力下，于2024年4月底全面完成小额扶贫贷款清收任务。</w:t>
      </w:r>
    </w:p>
    <w:p>
      <w:pPr>
        <w:ind w:left="0" w:right="0" w:firstLine="560"/>
        <w:spacing w:before="450" w:after="450" w:line="312" w:lineRule="auto"/>
      </w:pPr>
      <w:r>
        <w:rPr>
          <w:rFonts w:ascii="宋体" w:hAnsi="宋体" w:eastAsia="宋体" w:cs="宋体"/>
          <w:color w:val="000"/>
          <w:sz w:val="28"/>
          <w:szCs w:val="28"/>
        </w:rPr>
        <w:t xml:space="preserve">　　(二)扎实开展扶贫档案整理。根据《关于开展精准扶贫档案收集整理工作的通知》(金扶〔2024〕4号)文件精神，吴家店镇科学谋划，合理分工，并明确镇、村、部门的责任，积极组织镇、村干部学习档案整理知识，多次开展档案知识培训，截至2024年6月底，基本完成扶贫档案收集。</w:t>
      </w:r>
    </w:p>
    <w:p>
      <w:pPr>
        <w:ind w:left="0" w:right="0" w:firstLine="560"/>
        <w:spacing w:before="450" w:after="450" w:line="312" w:lineRule="auto"/>
      </w:pPr>
      <w:r>
        <w:rPr>
          <w:rFonts w:ascii="宋体" w:hAnsi="宋体" w:eastAsia="宋体" w:cs="宋体"/>
          <w:color w:val="000"/>
          <w:sz w:val="28"/>
          <w:szCs w:val="28"/>
        </w:rPr>
        <w:t xml:space="preserve">　　(三)持续巩固脱贫成果。一是认真开展巩固拓展脱贫攻坚成果大排查。根据县乡村振兴局统一部署，吴家店镇组织镇、村干部、驻村工作队对全镇脱贫户、边缘户、一般户开展排查，经排查全镇发现18个问题，当前均已建立整改台账、整改责任人和整改时限。二是认真开展监测对象识别。按照监测对象识别程序，全镇13个行政村对所有群众开展了全面排查，经识别，全镇共新增监测户10户，目前已按照程序向县级备案，下一步将按照相关文件落实帮扶政策。</w:t>
      </w:r>
    </w:p>
    <w:p>
      <w:pPr>
        <w:ind w:left="0" w:right="0" w:firstLine="560"/>
        <w:spacing w:before="450" w:after="450" w:line="312" w:lineRule="auto"/>
      </w:pPr>
      <w:r>
        <w:rPr>
          <w:rFonts w:ascii="宋体" w:hAnsi="宋体" w:eastAsia="宋体" w:cs="宋体"/>
          <w:color w:val="000"/>
          <w:sz w:val="28"/>
          <w:szCs w:val="28"/>
        </w:rPr>
        <w:t xml:space="preserve">　　(四)全力抓好基础数据工作。2024年上半年，镇乡村振兴办公室明确专人负责国家系统、省系统数据录入维护等工作，当前所有数据均按照要求进行维护，项目信息均全面录入到系统中，没有出现任何数据问题。</w:t>
      </w:r>
    </w:p>
    <w:p>
      <w:pPr>
        <w:ind w:left="0" w:right="0" w:firstLine="560"/>
        <w:spacing w:before="450" w:after="450" w:line="312" w:lineRule="auto"/>
      </w:pPr>
      <w:r>
        <w:rPr>
          <w:rFonts w:ascii="宋体" w:hAnsi="宋体" w:eastAsia="宋体" w:cs="宋体"/>
          <w:color w:val="000"/>
          <w:sz w:val="28"/>
          <w:szCs w:val="28"/>
        </w:rPr>
        <w:t xml:space="preserve">　　&gt;二、下半年工作谋划</w:t>
      </w:r>
    </w:p>
    <w:p>
      <w:pPr>
        <w:ind w:left="0" w:right="0" w:firstLine="560"/>
        <w:spacing w:before="450" w:after="450" w:line="312" w:lineRule="auto"/>
      </w:pPr>
      <w:r>
        <w:rPr>
          <w:rFonts w:ascii="宋体" w:hAnsi="宋体" w:eastAsia="宋体" w:cs="宋体"/>
          <w:color w:val="000"/>
          <w:sz w:val="28"/>
          <w:szCs w:val="28"/>
        </w:rPr>
        <w:t xml:space="preserve">　　(一)进一步抓好政策落实。按照上级工作要求，重点关注监测对象生产生活情况，抓好各项惠民政策落实，加大产业、就业扶贫力度，多渠道增加扶贫户家庭收入，持续巩固脱贫攻坚成果，防止出现返贫致贫风险的户。</w:t>
      </w:r>
    </w:p>
    <w:p>
      <w:pPr>
        <w:ind w:left="0" w:right="0" w:firstLine="560"/>
        <w:spacing w:before="450" w:after="450" w:line="312" w:lineRule="auto"/>
      </w:pPr>
      <w:r>
        <w:rPr>
          <w:rFonts w:ascii="宋体" w:hAnsi="宋体" w:eastAsia="宋体" w:cs="宋体"/>
          <w:color w:val="000"/>
          <w:sz w:val="28"/>
          <w:szCs w:val="28"/>
        </w:rPr>
        <w:t xml:space="preserve">　　(二)进一步抓好队伍建设。在今后的工作中，持续抓好扶贫专员队伍建设，积极组织专干学习各项新业务，确保专干专业素质过硬，顺利推动各项工作落实。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【篇9】2024某村上半年乡村振兴工作总结汇报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2024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2025-08-13T06:42:17+08:00</dcterms:created>
  <dcterms:modified xsi:type="dcterms:W3CDTF">2025-08-13T06:42:17+08:00</dcterms:modified>
</cp:coreProperties>
</file>

<file path=docProps/custom.xml><?xml version="1.0" encoding="utf-8"?>
<Properties xmlns="http://schemas.openxmlformats.org/officeDocument/2006/custom-properties" xmlns:vt="http://schemas.openxmlformats.org/officeDocument/2006/docPropsVTypes"/>
</file>