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2024年上半年工作总结个人</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上半年工作总结个人，希望对大家有所帮助!2024年上半年工作总结个人1　　...</w:t>
      </w:r>
    </w:p>
    <w:p>
      <w:pPr>
        <w:ind w:left="0" w:right="0" w:firstLine="560"/>
        <w:spacing w:before="450" w:after="450" w:line="312" w:lineRule="auto"/>
      </w:pPr>
      <w:r>
        <w:rPr>
          <w:rFonts w:ascii="宋体" w:hAnsi="宋体" w:eastAsia="宋体" w:cs="宋体"/>
          <w:color w:val="000"/>
          <w:sz w:val="28"/>
          <w:szCs w:val="28"/>
        </w:rPr>
        <w:t xml:space="preserve">　　当工作进行到一段时间后,回顾自己过往的工作,认真反思,并做一个工作总结,积累更多的工作经验,不断改进工作方法,在今后更好地开展工作。今天为大家精心准备了2024年上半年工作总结个人，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2024年上半年工作总结个人1</w:t>
      </w:r>
    </w:p>
    <w:p>
      <w:pPr>
        <w:ind w:left="0" w:right="0" w:firstLine="560"/>
        <w:spacing w:before="450" w:after="450" w:line="312" w:lineRule="auto"/>
      </w:pPr>
      <w:r>
        <w:rPr>
          <w:rFonts w:ascii="宋体" w:hAnsi="宋体" w:eastAsia="宋体" w:cs="宋体"/>
          <w:color w:val="000"/>
          <w:sz w:val="28"/>
          <w:szCs w:val="28"/>
        </w:rPr>
        <w:t xml:space="preserve">　　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2024年上半年工作总结个人2</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2024年上半年工作总结个人3</w:t>
      </w:r>
    </w:p>
    <w:p>
      <w:pPr>
        <w:ind w:left="0" w:right="0" w:firstLine="560"/>
        <w:spacing w:before="450" w:after="450" w:line="312" w:lineRule="auto"/>
      </w:pPr>
      <w:r>
        <w:rPr>
          <w:rFonts w:ascii="宋体" w:hAnsi="宋体" w:eastAsia="宋体" w:cs="宋体"/>
          <w:color w:val="000"/>
          <w:sz w:val="28"/>
          <w:szCs w:val="28"/>
        </w:rPr>
        <w:t xml:space="preserve">　　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2025-08-05T16:50:29+08:00</dcterms:created>
  <dcterms:modified xsi:type="dcterms:W3CDTF">2025-08-05T16:50:29+08:00</dcterms:modified>
</cp:coreProperties>
</file>

<file path=docProps/custom.xml><?xml version="1.0" encoding="utf-8"?>
<Properties xmlns="http://schemas.openxmlformats.org/officeDocument/2006/custom-properties" xmlns:vt="http://schemas.openxmlformats.org/officeDocument/2006/docPropsVTypes"/>
</file>