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2024年党风廉政建设半年工作总结4篇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本站为大家整理的关于2024年党风廉政建设半年工作总结4篇范文，欢...</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本站为大家整理的关于2024年党风廉政建设半年工作总结4篇范文，欢迎参考借鉴~[_TAG_h2]      2024年党风廉政建设半年工作总结篇1</w:t>
      </w:r>
    </w:p>
    <w:p>
      <w:pPr>
        <w:ind w:left="0" w:right="0" w:firstLine="560"/>
        <w:spacing w:before="450" w:after="450" w:line="312" w:lineRule="auto"/>
      </w:pPr>
      <w:r>
        <w:rPr>
          <w:rFonts w:ascii="宋体" w:hAnsi="宋体" w:eastAsia="宋体" w:cs="宋体"/>
          <w:color w:val="000"/>
          <w:sz w:val="28"/>
          <w:szCs w:val="28"/>
        </w:rPr>
        <w:t xml:space="preserve">　　本人自今年3月底任水利局党委副书记，同时兼顾市委创先办、四群办等中心工作，努力做到统筹安排，协调配合，工作中将党风廉政建设责任制落到实处，时时处处以身作则，率先垂范。</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自2024年深入开展科学发展观活动开始以来，至之后的创先争优活动、“四群教育”等主题活动中，我都被抽调到市委中心办，同时兼顾单位的本职工作。长期的中心工作使我牢固树立终身学习的理念，坚持经常性学习，认真学习政治理论和党在各个时期的新思想新观念，学习党和国家的方针政策，学习本行业本系统的政策法规和业务知识，并在学用结合上下功夫，把学到的理论运用到实际工作中，思想政治素质得到不断提高，业务水平和办事能力不断提升。工作中严格遵守党的纪律，在大是大非问题上，自觉与党保持高度一致，具有坚定的政治方向和政治立场。工作中坚持依法行政，执政为民，牢固树立和落实科学发展观、创先争优，树立群众观点，坚持正确的价值观、人生观，以强烈的责任感和让人民群众满意的态度，努力想办法解决工作中的问题。坚持大事讲原则，小事讲风格的原则，与班子成员及同事彼此尊重，互相学习，思想上互相帮助，工作上互相支持，生活上互相关心。</w:t>
      </w:r>
    </w:p>
    <w:p>
      <w:pPr>
        <w:ind w:left="0" w:right="0" w:firstLine="560"/>
        <w:spacing w:before="450" w:after="450" w:line="312" w:lineRule="auto"/>
      </w:pPr>
      <w:r>
        <w:rPr>
          <w:rFonts w:ascii="宋体" w:hAnsi="宋体" w:eastAsia="宋体" w:cs="宋体"/>
          <w:color w:val="000"/>
          <w:sz w:val="28"/>
          <w:szCs w:val="28"/>
        </w:rPr>
        <w:t xml:space="preserve">&gt;　　二、勤政廉政，努力工作</w:t>
      </w:r>
    </w:p>
    <w:p>
      <w:pPr>
        <w:ind w:left="0" w:right="0" w:firstLine="560"/>
        <w:spacing w:before="450" w:after="450" w:line="312" w:lineRule="auto"/>
      </w:pPr>
      <w:r>
        <w:rPr>
          <w:rFonts w:ascii="宋体" w:hAnsi="宋体" w:eastAsia="宋体" w:cs="宋体"/>
          <w:color w:val="000"/>
          <w:sz w:val="28"/>
          <w:szCs w:val="28"/>
        </w:rPr>
        <w:t xml:space="preserve">　　工作中我尽力做到统筹兼顾，尽快转变角色，熟悉和适应新的工作环境，强化宗旨意识，根据实际拓宽工作思路，创新工作方法，勤政廉政，认真做好分管工作。</w:t>
      </w:r>
    </w:p>
    <w:p>
      <w:pPr>
        <w:ind w:left="0" w:right="0" w:firstLine="560"/>
        <w:spacing w:before="450" w:after="450" w:line="312" w:lineRule="auto"/>
      </w:pPr>
      <w:r>
        <w:rPr>
          <w:rFonts w:ascii="宋体" w:hAnsi="宋体" w:eastAsia="宋体" w:cs="宋体"/>
          <w:color w:val="000"/>
          <w:sz w:val="28"/>
          <w:szCs w:val="28"/>
        </w:rPr>
        <w:t xml:space="preserve">　　一是建立完善各项管理制度。根据我局中层干部任职年限长，年龄偏大的现状，草似干部提拔任用管理办法、后备干部管理办法、基层行政助理管理办法等一系列干部管理制度，设置任职年龄和年限，为培养年轻干部提供平台，优化干部结构，增强干部队伍的生机与活力。为鼓励广大干部职工坚持正面报道和正确的舆论引导，大力宣传水利事业建设改革和发展，宣传水利工作的好人好事，草拟宣传信息奖励办法。为进一步激发干部职工的责任感、使命感，促进干部队伍身心健康、昂扬向上，调动机关干部的主观能动性，促进价值实现感、成就感、事业心，进一步加强机关凝聚力和向心力，强化人文关怀和组织温暖，草拟局机关慰问、奖励制度。</w:t>
      </w:r>
    </w:p>
    <w:p>
      <w:pPr>
        <w:ind w:left="0" w:right="0" w:firstLine="560"/>
        <w:spacing w:before="450" w:after="450" w:line="312" w:lineRule="auto"/>
      </w:pPr>
      <w:r>
        <w:rPr>
          <w:rFonts w:ascii="宋体" w:hAnsi="宋体" w:eastAsia="宋体" w:cs="宋体"/>
          <w:color w:val="000"/>
          <w:sz w:val="28"/>
          <w:szCs w:val="28"/>
        </w:rPr>
        <w:t xml:space="preserve">　　二是组织好《个旧水利志》编纂。负责《个旧水利志》编纂的组织协调，按州水利局要求，结合个旧实际，适当调整篇目，根据篇目设置组织收集文字和图片资料，协调涉水部门如市住建和城乡建设局、市自来水公司、市环保局、云锡供水公司以及局属基层单位和机关各科室资料的搜集整理，及时为主编人员协调解决编纂过程中遇到的问题，参加文字编辑、校对，并对部分水库、泵站、白云大沟实地巡查，了解水资源状况。</w:t>
      </w:r>
    </w:p>
    <w:p>
      <w:pPr>
        <w:ind w:left="0" w:right="0" w:firstLine="560"/>
        <w:spacing w:before="450" w:after="450" w:line="312" w:lineRule="auto"/>
      </w:pPr>
      <w:r>
        <w:rPr>
          <w:rFonts w:ascii="宋体" w:hAnsi="宋体" w:eastAsia="宋体" w:cs="宋体"/>
          <w:color w:val="000"/>
          <w:sz w:val="28"/>
          <w:szCs w:val="28"/>
        </w:rPr>
        <w:t xml:space="preserve">　　三是带头撰写重要材料和宣传信息。通过对本系统职能工作的了解，积极协助党政主要领导抓好党风廉政建设、作风建设、队伍建设及中心工作，撰写专题材料、重要工作汇报材料，在宣传信息工作中起好带头作用，向州水利、市委办信息科、市政府办秘书二科、市委组织部、市委宣传部、红河日报、个旧时讯等部门和媒体报送涉及我市水利工作宣传稿件、工作信息近20条。同时鼓励干部职工积极撰写信息稿件，主动宣传我局各项工作。</w:t>
      </w:r>
    </w:p>
    <w:p>
      <w:pPr>
        <w:ind w:left="0" w:right="0" w:firstLine="560"/>
        <w:spacing w:before="450" w:after="450" w:line="312" w:lineRule="auto"/>
      </w:pPr>
      <w:r>
        <w:rPr>
          <w:rFonts w:ascii="宋体" w:hAnsi="宋体" w:eastAsia="宋体" w:cs="宋体"/>
          <w:color w:val="000"/>
          <w:sz w:val="28"/>
          <w:szCs w:val="28"/>
        </w:rPr>
        <w:t xml:space="preserve">　　四是深入实际倾听基层呼声。先后两次深入挂钩扶贫点贾沙乡克勒村委会尼德村实地走访，了解整村情况和群众愿望，发放民情联系卡。多次与市扶贫办、农业局、财政局联系，将“一事一议”财政奖补和我局补贴资金进行整合，建议争取纳入明年“整村推进”项目，将多种项目和资金统筹安排，为扶贫村修建主街道、坝塘，并协助党政主要领导联系6户甘蔗、烤烟种植户，由局里扶持资金3000元，帮助他们发展产业，成为致富带头人。到水勘队、白云管理处等基层单位了解情况，听取意见建议。参与省、州、市新农村建设示范点验收，同时了解各乡镇水利设施建设管理状况。</w:t>
      </w:r>
    </w:p>
    <w:p>
      <w:pPr>
        <w:ind w:left="0" w:right="0" w:firstLine="560"/>
        <w:spacing w:before="450" w:after="450" w:line="312" w:lineRule="auto"/>
      </w:pPr>
      <w:r>
        <w:rPr>
          <w:rFonts w:ascii="宋体" w:hAnsi="宋体" w:eastAsia="宋体" w:cs="宋体"/>
          <w:color w:val="000"/>
          <w:sz w:val="28"/>
          <w:szCs w:val="28"/>
        </w:rPr>
        <w:t xml:space="preserve">　　五是认真完成中心办工作任务。在做好本单位工作的同时，认真完成好市委创先办、四群办、市政府农转城办各项工作，参与“农户万元增收行动计划”实施、“四群队员在私企在社区”、大学生村官就业等专项调研，按要求完成各类上报材料，积极撰写工作信息和宣传稿件，《红河日报》采用稿件5篇，《个旧时讯》采用7篇，市级简报采用17条。参与“农转城”前期工作，实现一个月内任务过半，按要求撰写上报州级汇报材料。3次参与市委组织部安排的干部考察考核、测评、推荐工作，参与全市各单位各部门“四群”教育专题民主生活会联络工作。</w:t>
      </w:r>
    </w:p>
    <w:p>
      <w:pPr>
        <w:ind w:left="0" w:right="0" w:firstLine="560"/>
        <w:spacing w:before="450" w:after="450" w:line="312" w:lineRule="auto"/>
      </w:pPr>
      <w:r>
        <w:rPr>
          <w:rFonts w:ascii="宋体" w:hAnsi="宋体" w:eastAsia="宋体" w:cs="宋体"/>
          <w:color w:val="000"/>
          <w:sz w:val="28"/>
          <w:szCs w:val="28"/>
        </w:rPr>
        <w:t xml:space="preserve">&gt;　　三、以德为先，加强修养</w:t>
      </w:r>
    </w:p>
    <w:p>
      <w:pPr>
        <w:ind w:left="0" w:right="0" w:firstLine="560"/>
        <w:spacing w:before="450" w:after="450" w:line="312" w:lineRule="auto"/>
      </w:pPr>
      <w:r>
        <w:rPr>
          <w:rFonts w:ascii="宋体" w:hAnsi="宋体" w:eastAsia="宋体" w:cs="宋体"/>
          <w:color w:val="000"/>
          <w:sz w:val="28"/>
          <w:szCs w:val="28"/>
        </w:rPr>
        <w:t xml:space="preserve">　　坚持“德才兼备、以德为先”的标准，注重政治品德、社会公德、职业道德、家庭美德的培养，努力自身修养和综合素质。本人在学习工作生活中注重品德修养，努力增强干事创业的能力。一是讲政治和大局意识。牢固树立“全心全意为人民服务”的宗旨，坚定理想信念和政治立场，做到为党分忧、为国尽责、为民奉献。二是讲社会公德和理想信念。为维护社会正常秩序尽好义务和责任，热爱公益，遵纪守法，带头发扬社会主义新风尚，热心社会公益事业，积极参与“慈善捐赠”等社会公益活动。三是讲职业道德和工作作风。时刻要求自己解放思想，开拓创新，在工作中做到实事求是，坚持原则，不墨守成规，不弄虚作假，有创造性的开展工作。四是注重家庭美德和家庭教育。在父母和孩子面前，时刻注意自身形象，尊老爱幼，讲究方式方法，为孩子树立榜样，构建和谐家庭，营造融洽氛围。</w:t>
      </w:r>
    </w:p>
    <w:p>
      <w:pPr>
        <w:ind w:left="0" w:right="0" w:firstLine="560"/>
        <w:spacing w:before="450" w:after="450" w:line="312" w:lineRule="auto"/>
      </w:pPr>
      <w:r>
        <w:rPr>
          <w:rFonts w:ascii="宋体" w:hAnsi="宋体" w:eastAsia="宋体" w:cs="宋体"/>
          <w:color w:val="000"/>
          <w:sz w:val="28"/>
          <w:szCs w:val="28"/>
        </w:rPr>
        <w:t xml:space="preserve">&gt;　　四、廉洁自律、落实责任</w:t>
      </w:r>
    </w:p>
    <w:p>
      <w:pPr>
        <w:ind w:left="0" w:right="0" w:firstLine="560"/>
        <w:spacing w:before="450" w:after="450" w:line="312" w:lineRule="auto"/>
      </w:pPr>
      <w:r>
        <w:rPr>
          <w:rFonts w:ascii="宋体" w:hAnsi="宋体" w:eastAsia="宋体" w:cs="宋体"/>
          <w:color w:val="000"/>
          <w:sz w:val="28"/>
          <w:szCs w:val="28"/>
        </w:rPr>
        <w:t xml:space="preserve">　　无论在工作中还是在生活中，我始终保持谦虚谨慎，戒骄戒躁和艰苦朴素的作风，始终做到自重、自省、自警、自励。一是坚定理想信念。只有坚定信念，防微杜渐，才能做到廉洁自律。认真落实党风廉政建设责任制，从思想上筑牢“反腐倡廉”防线，以身作则，作好示范。二是严格遵守纪律。加强政策法规和财金制度以及各项办事程序的学习，坚持不做违反党内纪律和单位规章的事。同时，经常提醒相关人员办事一定要遵章守纪，程序到位，自觉接受监督。三是坚持勤政廉政。努力提高工作效率，坚持深入实际，深入基层，深入群众，勤政廉政，认真履职，工作尽心尽力，尽可能做得更实一些，更细一些，更深一些。正确处理好个人利益与党和人民利益的关系，在任何时候都把党和人民的利益放在首位。在工作中不断提升思想境界，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2024年党风廉政建设半年工作总结篇2</w:t>
      </w:r>
    </w:p>
    <w:p>
      <w:pPr>
        <w:ind w:left="0" w:right="0" w:firstLine="560"/>
        <w:spacing w:before="450" w:after="450" w:line="312" w:lineRule="auto"/>
      </w:pPr>
      <w:r>
        <w:rPr>
          <w:rFonts w:ascii="宋体" w:hAnsi="宋体" w:eastAsia="宋体" w:cs="宋体"/>
          <w:color w:val="000"/>
          <w:sz w:val="28"/>
          <w:szCs w:val="28"/>
        </w:rPr>
        <w:t xml:space="preserve">　　2024年，县水务局党风廉政建设和反腐败工作，在县委、县政府和县纪委的正确领导下，以习近平新时代中国特色社会主义思想为指导，深入贯彻落实党的十九大精神，认真贯彻落实省、州、县纪委全会精神和政府廉政工作会议精神，坚持标本兼治，综合治理，惩防并举，注重预防的方针，按照《建立健全教育、制度、监督并重的惩治和预防腐败体系实施纲要》和《建立健全惩治和预防腐败体系2024-2024年工作规划》的要求，紧紧围绕全县水利事业发展大局，突出重点，强化监督，扎实有效地推进水务系统党风廉政建设和反腐败各项工作，为实现水利事业发展新跨越提供有力的政治和纪律保证。</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落实主体责任，坚守责任担当;年初水务局党委按照《XX县2024年政府部门党风廉政责任书》要求，严格落实党风廉政建设责任制，坚持按照“谁主管、谁负责”的党风廉政建设工作责任制，在抓重点、抓典型、抓示范上下功夫，定期安排部署，亲自督促检查，形成齐抓共管的局面。一是对我局对照2024年党风廉政建设检查考核情况反馈意见整改落实;二是传达学习上级党委会议精神，深刻领会各级党委关于党风廉政建设和反腐败工作重要部署，提高思想认识，明确今年目标任务。三是召开党风廉政建设部署会议，总结2024年党风廉政建设和反腐败工作，安排2024年工作任务;四是分解任务，落实责任，成立了领导小组，制定工作计划，进行责任分解，印发了《XX县水务局关于印发2024年党风廉政建设工作计划、责任分解和领导小组的通知》禄水党字【2024】6号及《XX县水务局关于调整领导班子成员分工的通知》禄水字【2024】34号，层层压实责任，落实领导班子成员责任;五是签订党风廉政建设责任书，局党委书记代表局党委同局党委成员、与局属4个党支部及水务局内设机构签订了《XX县水务局党风廉政建设责任书》;六是签订廉政承诺书。针对行业风险大，腐败现象易发的重点岗位和关键环节，建立了领导干部廉政档案，签订八小时以外承诺书，开展家庭助廉活动，公开接受群众监督，从源头上预防和遏制腐败想象发生。</w:t>
      </w:r>
    </w:p>
    <w:p>
      <w:pPr>
        <w:ind w:left="0" w:right="0" w:firstLine="560"/>
        <w:spacing w:before="450" w:after="450" w:line="312" w:lineRule="auto"/>
      </w:pPr>
      <w:r>
        <w:rPr>
          <w:rFonts w:ascii="宋体" w:hAnsi="宋体" w:eastAsia="宋体" w:cs="宋体"/>
          <w:color w:val="000"/>
          <w:sz w:val="28"/>
          <w:szCs w:val="28"/>
        </w:rPr>
        <w:t xml:space="preserve">　　(二)加强廉洁教育学习，提高党员干部廉洁自律意识;</w:t>
      </w:r>
    </w:p>
    <w:p>
      <w:pPr>
        <w:ind w:left="0" w:right="0" w:firstLine="560"/>
        <w:spacing w:before="450" w:after="450" w:line="312" w:lineRule="auto"/>
      </w:pPr>
      <w:r>
        <w:rPr>
          <w:rFonts w:ascii="宋体" w:hAnsi="宋体" w:eastAsia="宋体" w:cs="宋体"/>
          <w:color w:val="000"/>
          <w:sz w:val="28"/>
          <w:szCs w:val="28"/>
        </w:rPr>
        <w:t xml:space="preserve">　　我局始终把坚持学习，增强党员党性意识放在首位，通过“固定课堂、移动课堂、网上课堂”等多种形式开展党风廉政教育，组织开展“党委中心组学习”，每月开展一次干部职工学习会，每季度开展一次电化教育学习，安排党风廉政建设内容。今年学习了《党章》《中国共产党廉洁自律准则》《中国共产党纪律处分条例》《关于实行党风廉政建设责任制的规定》《中央八项规定》《六项禁令》、省州《改进工作作风密切联系群众实施办法》《事业单位工作人员处分暂行规定》等和《XX县领导干部违纪违法典型案例警示录》。针对党员干部在思想作风、学风、工作作风等方面存在的突出问题及干部群众在党风廉政建设和反腐败方面出现的思想认识问题，认真开展党性、党风、党纪教育，理想信念和廉洁从政教育，筑牢全局干部职工的思想道德防线。</w:t>
      </w:r>
    </w:p>
    <w:p>
      <w:pPr>
        <w:ind w:left="0" w:right="0" w:firstLine="560"/>
        <w:spacing w:before="450" w:after="450" w:line="312" w:lineRule="auto"/>
      </w:pPr>
      <w:r>
        <w:rPr>
          <w:rFonts w:ascii="宋体" w:hAnsi="宋体" w:eastAsia="宋体" w:cs="宋体"/>
          <w:color w:val="000"/>
          <w:sz w:val="28"/>
          <w:szCs w:val="28"/>
        </w:rPr>
        <w:t xml:space="preserve">　　(三)加强廉政文化建设，促机关作风转变;深入学习习近平新时代中国特色社会主义思想和党的十九大精神，坚决贯彻落实习近平总书记考察云南重要讲话精神，贯彻落实党的十九届二中、三中全会和省委十届四次全会精神，深刻领会中央、省、州、县党委关于党风廉政建设和反腐败工作重要部署，提高思想认识。我局认真开展廉政文化建设，牢固树立“以廉为荣，以贪为耻”的良好社会风尚，营造反腐倡廉的社会氛围，通过认真落实《中共XX县水务局委员会关于进一步加强廉政文化建设的实施方案》，通过开展廉政文化建设活动，使我局广大干部职工廉洁自律意识有了很大提高，机关作风得到加强。一是在局机关办公楼设置政务公开栏;二是用方面典型案例，运用侯新华、赵海仙、姜杨、王玉玺等违纪违法案件对职工进行警示教育，警示党员干部从中吸取经验教训，引以为戒，筑牢思想道德防线，增强防腐拒变能力;三是开展党风廉政建设专题讲座，请党校、县纪委的老师为全体干部职工进行授课，增强党员干部职工的反腐倡廉意识;四是签订家庭廉政责任书，充分发挥家庭在反腐倡廉中的独特优势和重要作用，进一步加强党员干部的廉洁自律意识，筑牢防腐拒变的家庭防线。五是坚持谈话促廉，把谈心谈话作为关心干部、帮助干部、爱护干部的一项重要举措来实施，领导干部之间，领导干部与分管股室之间开展谈心谈话，包括任前谈话、日常谈话、诫勉谈话、廉政谈话、交心谈心促进单位的党风廉政建设。</w:t>
      </w:r>
    </w:p>
    <w:p>
      <w:pPr>
        <w:ind w:left="0" w:right="0" w:firstLine="560"/>
        <w:spacing w:before="450" w:after="450" w:line="312" w:lineRule="auto"/>
      </w:pPr>
      <w:r>
        <w:rPr>
          <w:rFonts w:ascii="宋体" w:hAnsi="宋体" w:eastAsia="宋体" w:cs="宋体"/>
          <w:color w:val="000"/>
          <w:sz w:val="28"/>
          <w:szCs w:val="28"/>
        </w:rPr>
        <w:t xml:space="preserve">　　(四)强化监督检查，确保重大决策部署的贯彻落实;</w:t>
      </w:r>
    </w:p>
    <w:p>
      <w:pPr>
        <w:ind w:left="0" w:right="0" w:firstLine="560"/>
        <w:spacing w:before="450" w:after="450" w:line="312" w:lineRule="auto"/>
      </w:pPr>
      <w:r>
        <w:rPr>
          <w:rFonts w:ascii="宋体" w:hAnsi="宋体" w:eastAsia="宋体" w:cs="宋体"/>
          <w:color w:val="000"/>
          <w:sz w:val="28"/>
          <w:szCs w:val="28"/>
        </w:rPr>
        <w:t xml:space="preserve">　　一是按照《中共XX县委办公室关于印发〈XX县“政治生态修复年”实施方案〉〈XX县“作风建设攻坚年”实施方案〉的通知》要求和县纪委牵头制定的《XX县水务局开展违反中央八项规定精神问题和形式主义官僚主义新表现专项整治实施方案》精神，XX县水务局成立了《XX县水务局关于成立“政治声讨修复年”和“作风建设攻坚年”工作领导小组》和《XX县水务局关于成立“违反中央八项规定精神问题和形式主义官僚主义新表现专项整治”工作领导小组的通知》，并制定了相应的实施方案;局党委认真贯彻落实中央八项规定和省州县党委关于转变作风有关要求作为加强领导干部作风建设的有力抓手扎实推进，制定印发了《XX县水务局内部管理制度》从改进调查研究、精简会议文件、加强督促检查等方面，提出具体措施，切实做到落实中央八项规定和省州县党委关于转变作风有关要求，有硬性约束、有责任制度、有监督检查、有惩戒措施。</w:t>
      </w:r>
    </w:p>
    <w:p>
      <w:pPr>
        <w:ind w:left="0" w:right="0" w:firstLine="560"/>
        <w:spacing w:before="450" w:after="450" w:line="312" w:lineRule="auto"/>
      </w:pPr>
      <w:r>
        <w:rPr>
          <w:rFonts w:ascii="宋体" w:hAnsi="宋体" w:eastAsia="宋体" w:cs="宋体"/>
          <w:color w:val="000"/>
          <w:sz w:val="28"/>
          <w:szCs w:val="28"/>
        </w:rPr>
        <w:t xml:space="preserve">　　二是实行政务公开、收费公开、办事流程公开、办事结果公开，定期通过物流、墙报、会议等形式公开开展情况，对涉及职工群众利益的重大问题及时征求意见，向群众公开。设立意见箱、监督举报电话，接受社会各界和群众的监督。</w:t>
      </w:r>
    </w:p>
    <w:p>
      <w:pPr>
        <w:ind w:left="0" w:right="0" w:firstLine="560"/>
        <w:spacing w:before="450" w:after="450" w:line="312" w:lineRule="auto"/>
      </w:pPr>
      <w:r>
        <w:rPr>
          <w:rFonts w:ascii="宋体" w:hAnsi="宋体" w:eastAsia="宋体" w:cs="宋体"/>
          <w:color w:val="000"/>
          <w:sz w:val="28"/>
          <w:szCs w:val="28"/>
        </w:rPr>
        <w:t xml:space="preserve">　　三是认真执行《禄党政领导干部选拔任用工作条例》和县委组织部《XX县股所级干部选拔任用工作暂行办法》，加大培养选拔优秀年轻干部，坚持正确的用人导向，坚持“德才兼备”的原则，并实行票决制，避免了个人说了算，杜绝不廉洁行为发生。</w:t>
      </w:r>
    </w:p>
    <w:p>
      <w:pPr>
        <w:ind w:left="0" w:right="0" w:firstLine="560"/>
        <w:spacing w:before="450" w:after="450" w:line="312" w:lineRule="auto"/>
      </w:pPr>
      <w:r>
        <w:rPr>
          <w:rFonts w:ascii="宋体" w:hAnsi="宋体" w:eastAsia="宋体" w:cs="宋体"/>
          <w:color w:val="000"/>
          <w:sz w:val="28"/>
          <w:szCs w:val="28"/>
        </w:rPr>
        <w:t xml:space="preserve">　　四是加强人财物监管力度。严格执行内部财务审批制度、预算审批制度，确保财务工作规范化开展;认真执行各项管理制度，严格考勤、请假、签到等日常管理制度，规定上班时间不做与工作无关的事情;加强单位车辆管理，严格执行公务车辆管理及配备制度;实行办公室统一配备制，提高用处效率，公务车辆定点存放、保养、维修，杜绝公车私用等违规行为;强化教育监督管理制度，从源头上预防，杜绝不廉洁行为发生。严格控制单位公务接待、出差、用车等公用经费支出，管理使用好项目经费，健全完善财务管理制度，强化履行节约，全面推行廉政建设。严格财务手续，严格执行财务制度和财经纪律。严把政策关，杜绝工作出现违纪审批，把关失控现象。截止目前为止无违纪违法事情发生。</w:t>
      </w:r>
    </w:p>
    <w:p>
      <w:pPr>
        <w:ind w:left="0" w:right="0" w:firstLine="560"/>
        <w:spacing w:before="450" w:after="450" w:line="312" w:lineRule="auto"/>
      </w:pPr>
      <w:r>
        <w:rPr>
          <w:rFonts w:ascii="宋体" w:hAnsi="宋体" w:eastAsia="宋体" w:cs="宋体"/>
          <w:color w:val="000"/>
          <w:sz w:val="28"/>
          <w:szCs w:val="28"/>
        </w:rPr>
        <w:t xml:space="preserve">　　(五)开展廉政风险防控;</w:t>
      </w:r>
    </w:p>
    <w:p>
      <w:pPr>
        <w:ind w:left="0" w:right="0" w:firstLine="560"/>
        <w:spacing w:before="450" w:after="450" w:line="312" w:lineRule="auto"/>
      </w:pPr>
      <w:r>
        <w:rPr>
          <w:rFonts w:ascii="宋体" w:hAnsi="宋体" w:eastAsia="宋体" w:cs="宋体"/>
          <w:color w:val="000"/>
          <w:sz w:val="28"/>
          <w:szCs w:val="28"/>
        </w:rPr>
        <w:t xml:space="preserve">　　在全局开展廉政风险防控管理，按照“职权法定、权责一致”的要求和谁行使、谁清理“及流程清晰、程序合法、权责明确、操作简便”的原则，清理各股室、站所和个人岗位权利，逐项审核确定权利事项的类别、行使依据、责任主体，查找风险点，向社会公开，接受干部职工和社会监督，有效杜绝党员干部不廉洁行为发生。积极组织开展水利资金和项目专项检查。加强对工程立项审批、招标投标、建设管理、质量安全、竣工验收等各个重要环节的监督检查;加强稗子田水库建设项目、星宿江金山段河道治理(二期)项目、小型病险水库除险加固工程、梅域村水库扩建工程农村人畜饮水工程、小型农田水利重点县项目等水利建设工程监督检查，发现问题及时纠正、整改，确保各项民生水利工程工期、质量;开展了水利工程建设领域突出问题专项治理。组织各工程管理局等相关单位，对2024年以来实施的项目逐一进行排查清理，未发现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　　(六)严格履行“第一责任人职责”。党委领导班子主要负责人认真履行党风廉政建设和反腐败工作第一责任人职责，坚持“一岗双责”，做到重要工作亲自部署、重大问题亲自过问、重点环节亲自协调、重大规划项目亲自督办，充分发挥第一责任人领导带头作用。在选人用人方面，严格执行《党政领导干部选拔任用工作条例》、《XX县党政领导班子“一把手”监督管理办法(试行)》，坚持好干部标准，选好用好干部;严格落实主要领导不直接分管人事、财务、物资采购和工程招标等制度。针对党员领导干部思想、作风、纪律等方面的苗头性、倾向性问题或轻微违纪问题，运用“四项谈话”进行提醒警示，及时进行提醒谈话或诫勉谈话、督促干部职工遵守廉洁自律的各项规定。局党委领导班子成员对自己职责范围内的党风廉政建设承担主要领导责任，认真落实党风廉政建设分工任务，确保党风廉政建设主体责任落到实处。管好自己的同时，严格要求配偶、子女和身边的工作人员，当好廉洁自律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围绕存在问题抓整改，有计划有部署的开展工作，县水务局党风廉政建设工作取得一定成效，但是，我们也要清醒认识到，我局的党风廉政建设工作，离县委、县政府的要求还有较大差距：一是少数干部和职工干部“四个意识”不强，贯彻党中央、省委和市委的决策部署没有细化落实在具体行动措施上，有的贯彻落实中央八项规定精神不够坚决不力，部分党员领导干部缺少担当精神，不作为、乱作为、慢作为问题依然存在。二是部分干部职工在执行上下班制度和纪律方面不到位，不按党员亮身份的要求佩戴党徽，部分干部职工存在不认真执行请销假制度，请“霸王假”和外出不报告的现象;三是抓各项制度措施的落实的力度还不够，监督还不到位，违纪现象时有发生。在日后的工作中，我局将针对存在问题制定整改措施，不断加强学习教育，不断完善体制机制，把各项规章制度真正落到实处。</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560"/>
        <w:spacing w:before="450" w:after="450" w:line="312" w:lineRule="auto"/>
      </w:pPr>
      <w:r>
        <w:rPr>
          <w:rFonts w:ascii="宋体" w:hAnsi="宋体" w:eastAsia="宋体" w:cs="宋体"/>
          <w:color w:val="000"/>
          <w:sz w:val="28"/>
          <w:szCs w:val="28"/>
        </w:rPr>
        <w:t xml:space="preserve">　　(一)以党风廉政宣传教育各项活动为契机，着力加强反腐倡廉学习教育。1、深入开展党风廉政教育。一是加强思想理论教育;二是加强党性党风党纪教育;三是加强社会主义公德、职业道德、家庭美德、个人品德教育;四是加强工作业务技能教育。认真执行水务局党员干部教育学习计划，党员干部要积极、主动参加各类学习，不断提高思想政治和业务素质。2、加强党的纪律教育。督促各级党组织将严明党的政治纪律和政治规矩与支部学习、“一把手”讲党课、召开专题民主生活会有机结合起来，与“两学一做”专题教育和即将开展的“不忘初心、牢记使命”学习教育有机结合起来，与法治教育、领导干部官德教育有机结合，引导党员干部强化纪律意识、严守规矩约束、坚定理想信念、保持政治定力。依托报刊、网站、短信、微信等载体，宣传党纪党规知识，增强教育的针对性和实效性。3、深化示范教育、警示教育、岗位廉政教育。推行分层分岗差异化教育，有针对性地开展廉政谈话、诫勉谈话等预警教育。同时结合水文化特点，打造廉洁水文化理念，净化美化心灵，提升思想境界，塑造碧水蓝天的廉洁水利形象。</w:t>
      </w:r>
    </w:p>
    <w:p>
      <w:pPr>
        <w:ind w:left="0" w:right="0" w:firstLine="560"/>
        <w:spacing w:before="450" w:after="450" w:line="312" w:lineRule="auto"/>
      </w:pPr>
      <w:r>
        <w:rPr>
          <w:rFonts w:ascii="宋体" w:hAnsi="宋体" w:eastAsia="宋体" w:cs="宋体"/>
          <w:color w:val="000"/>
          <w:sz w:val="28"/>
          <w:szCs w:val="28"/>
        </w:rPr>
        <w:t xml:space="preserve">　　(二)从廉政风险防控入手，扎实推进水利惩防体系建设。1、严格落实党风廉政建设责任制。认真贯彻执行省州县相关制度、办法、方案，坚持把党风廉政建设和反腐败工作纳入本单位总体工作一起部署、一起落实、一起检查、一起考核。坚持“谁主管、谁负责”的原则，按照一级抓一级，层层抓落实的原则，切实抓好党风廉政建设责任制落实。进一步强化领导干部责任意识和使命意识，严格落实“一岗双责”要求，把责任制延伸到业务工作中去，把日常性工作与重点工作相结合，阶段性工作与目标性工作相结合，扎实有效地推进党风廉政建设工作。2、促进党员干部廉洁从政。一是坚持把制度执行情况纳入党风廉政建设责任制和领导干部述职述廉内容，建立健全执行制度问责机制，严肃查处违反制度行为。二是进一步完善和规范党组会、局长办公会制度，认真落实“三重一大”集体决策制度，认真执行党内监督条例，加强对党员干部监督，逐步实现由侧重遏制向惩防并举、重在建设转变，由侧重监督约束干部向监督约束干部与保护激励干部相结合转变。三是进一步开展廉政风险排查和防控工作，按照相关文件要求，继续开展廉政风险防控工作，真正使党员干部知道风险，不敢冒险，立求保险，确保权力行政安全、项目建设安全、资金运行安全和干部成长安全。3、加强制度执行力度建设。完善和执行好省州县相关制度，从源头上掐断腐败的根源，不给腐败留任何的余地和空间。4、加强工程领域专项治理工作,确保工程建设“四个安全(工程权力行使安全、资金使用安全、项目建设安全和干部成长安全)”。一是完善制度，堵塞工程管理漏洞。二是加强对农村水利资金使用情况的监督检查。三是加强对全区水务系统在建重点水利工程的监督。全面检查工程招投标、工程合同签订、工程质量验收、工程经费拨付等情况，真正实现工程安全、生产安全、资金安全、干部安全。</w:t>
      </w:r>
    </w:p>
    <w:p>
      <w:pPr>
        <w:ind w:left="0" w:right="0" w:firstLine="560"/>
        <w:spacing w:before="450" w:after="450" w:line="312" w:lineRule="auto"/>
      </w:pPr>
      <w:r>
        <w:rPr>
          <w:rFonts w:ascii="宋体" w:hAnsi="宋体" w:eastAsia="宋体" w:cs="宋体"/>
          <w:color w:val="000"/>
          <w:sz w:val="28"/>
          <w:szCs w:val="28"/>
        </w:rPr>
        <w:t xml:space="preserve">　　(三)密切党群干群关系，坚持纠建并举，加强党风政风建设。1、服务基层、服务群众。畅通民情民意诉求渠道，认真倾听群众呼声，维护广大群众合法权益，妥善解决饮水安全、农田水利等群众反映强烈的突出问题。坚决纠正损害群众利益的不正之风，进一步规范服务行为，深入开展民主评议等工作，促进对本部门的社会监督。2、改进机关作风。以“治浮强责任、治庸提素质、治散正风气，治奢保廉洁”为主要内容，着力整治“庸懒散奢”等不良风气。通过走访座谈，明察暗访，重点检查工作纪律、服务质量，对发现的问题及时通报、限期整改。不定期对机关科室、基层水利站和下属单位工作人员工作作风开展巡查暗访，发现违规行为按有关规定进行处理。3、深化机关效能建设。加强效能监察和督查，促进岗位责任制、服务承诺制、责任追究制的落实。认真抓好信访投诉件办理，严肃查处不作为、慢作为、乱作为等行为。将服务效能与绩效考评挂钩，发挥绩效考评的导向作用，强化效能监督的监测功能，推动机关、基层水利站和下属单位进一步改进工作作风，提升服务水平。4、继续规范权力运行。深化和推进党务公开、政务公开和办事公开制度，提高工作透明度和群众满意度。突出规范和制约权力运行这个核心，加强对行政权力运行情况的监督检查，确保规范到位、执行到位，促进形成制约有效的权力运行机制。加强行政自由裁量权的监管。</w:t>
      </w:r>
    </w:p>
    <w:p>
      <w:pPr>
        <w:ind w:left="0" w:right="0" w:firstLine="560"/>
        <w:spacing w:before="450" w:after="450" w:line="312" w:lineRule="auto"/>
      </w:pPr>
      <w:r>
        <w:rPr>
          <w:rFonts w:ascii="宋体" w:hAnsi="宋体" w:eastAsia="宋体" w:cs="宋体"/>
          <w:color w:val="000"/>
          <w:sz w:val="28"/>
          <w:szCs w:val="28"/>
        </w:rPr>
        <w:t xml:space="preserve">　　(四)严明政治纪律，着力加强对重大决策部署落实情况的监督检查。1、坚决维护党章权威，严明党的政治纪律。认真学习党章，严格遵守党章，促进广大党员干部牢固树立党章意识，把维护政治纪律放在首位，督促党员干部坚定正确的政治立场和政治方向，坚决维护党的集中统一，坚决反对并严肃处理违反政治纪律的行为。2、严肃组织人事工作纪律。严格执行党政领导干部选拔任用工作有关规定，规范和强化对干部选拔任用的全过程监督，公平公正地开展对拟提拔干部的廉政考察，营造风清气正的用人环境。真正做到让有能力的人有岗位，有作为的人有地位。3、加强监督检查，确保各项政策部署落实到位。加强贯彻落实党的十九大精神等各项决策部署的监督检查，重点检查党员领导干部在落实重大决策部署上，是否具有全局意识、大局观念，态度是否坚决，行动是否迅速，对工作不力的要实行问责制，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　　(五)从严依法执纪，开创反腐倡廉建设的良好局面。坚决遏制违纪违规行为，协助上级部门认真贯彻落实“一案双查”制，严肃查处党员干部违纪违规行为和追究责任对象负责人的相关领导责任。加强和改进信访举报工作，畅通信访举报渠道，完善信访举报制度，积极解决涉及纪检监察的信访问题，完善查办案件组织协调机制。针对违纪违规现象，认真分析原因，实行“以案带整改”，发挥其在教育警示、完善制度等方面的治本功能，鼓励水利系统人员相互监督，相互督促。</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2024年党风廉政建设半年工作总结篇3</w:t>
      </w:r>
    </w:p>
    <w:p>
      <w:pPr>
        <w:ind w:left="0" w:right="0" w:firstLine="560"/>
        <w:spacing w:before="450" w:after="450" w:line="312" w:lineRule="auto"/>
      </w:pPr>
      <w:r>
        <w:rPr>
          <w:rFonts w:ascii="宋体" w:hAnsi="宋体" w:eastAsia="宋体" w:cs="宋体"/>
          <w:color w:val="000"/>
          <w:sz w:val="28"/>
          <w:szCs w:val="28"/>
        </w:rPr>
        <w:t xml:space="preserve">　　2024年上半年，X委组织部以习近平新时代中国特色社会主义思想为指导，深入学习贯彻党的十九届五中全会精神，认真贯彻落实十九届中央纪委五次全会、X纪委十届六次全会和X纪委四届六次全会精神，根据《中共XXX委办公室 XXX人民政府办公室关于印发的通知》要求，增强“四个意识”、坚定“四个自信”、做到“两个维护”，坚持政治建部、服务强部、实干兴部、从严治部、文化活部、制度立部，全面加强部机关和干部队伍政治思想、组织作风、能力纪律建设，努力打造讲政治、重公道、业务精、作风好的模范机关和忠诚干净担当的组工干部队伍，推动全面从严治党不断向纵深发展，以优异成绩庆祝建党100周年。现将上半年工作总结如下。</w:t>
      </w:r>
    </w:p>
    <w:p>
      <w:pPr>
        <w:ind w:left="0" w:right="0" w:firstLine="560"/>
        <w:spacing w:before="450" w:after="450" w:line="312" w:lineRule="auto"/>
      </w:pPr>
      <w:r>
        <w:rPr>
          <w:rFonts w:ascii="宋体" w:hAnsi="宋体" w:eastAsia="宋体" w:cs="宋体"/>
          <w:color w:val="000"/>
          <w:sz w:val="28"/>
          <w:szCs w:val="28"/>
        </w:rPr>
        <w:t xml:space="preserve">　　一、突出政治建设，坚决做到“两个维护”。</w:t>
      </w:r>
    </w:p>
    <w:p>
      <w:pPr>
        <w:ind w:left="0" w:right="0" w:firstLine="560"/>
        <w:spacing w:before="450" w:after="450" w:line="312" w:lineRule="auto"/>
      </w:pPr>
      <w:r>
        <w:rPr>
          <w:rFonts w:ascii="宋体" w:hAnsi="宋体" w:eastAsia="宋体" w:cs="宋体"/>
          <w:color w:val="000"/>
          <w:sz w:val="28"/>
          <w:szCs w:val="28"/>
        </w:rPr>
        <w:t xml:space="preserve">　　加强思想政治引领。坚持把政治建设放在首位，巩固深化“不忘初心、牢记使命”主题教育成果，在持续学思践悟中把握正确方向。认真落实“第一议题”制度，把学习贯彻习近平新时代中国特色社会主义思想和最新讲话精神作为部务会第一议题、部理论学习中心组集中学习“第一课题”、主题党日 “第一主题”，常学常新、笃信笃行，不断增强党员干部的政治判断力、政治领悟力、政治执行力。立足组织部门政治机关的特点，把旗帜鲜明讲政治作为践行“两个维护”的具体行动、作为组工干部的第一要求，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严守政治纪律和政治规矩。持续加强党章党规学习，加强政治纪律和政治规矩教育，教育引导部机关党员干部从思想上解决好信仰、信念和信心问题，把遵守党的政治纪律和政治规矩落实到全部工作中去，始终做到在任何情况下政治信仰不变、政治立场不移、政治方向不偏，坚决清除“两面派”“两面人”，防止“低级红”“高级黑”等问题。</w:t>
      </w:r>
    </w:p>
    <w:p>
      <w:pPr>
        <w:ind w:left="0" w:right="0" w:firstLine="560"/>
        <w:spacing w:before="450" w:after="450" w:line="312" w:lineRule="auto"/>
      </w:pPr>
      <w:r>
        <w:rPr>
          <w:rFonts w:ascii="宋体" w:hAnsi="宋体" w:eastAsia="宋体" w:cs="宋体"/>
          <w:color w:val="000"/>
          <w:sz w:val="28"/>
          <w:szCs w:val="28"/>
        </w:rPr>
        <w:t xml:space="preserve">　　坚决贯彻各级决策部署。认真贯彻落实党的十九届五中全会精神，围绕贯彻新发展理念、构建新发展格局、推动高质量发展、常态化疫情防控等重大决策，落实X委、X政府对XX的工作定位、工作目标和工作要求，找准组织工作围绕中心、服务大局的切入点和突破口，为奋力开创XX高质量发展新局面提供坚强的组织保障、干部保障和人才保障。深入贯彻落实《中国共产党组织工作条例》《关于加强对“一把手”和领导班子监督的意见》，抓好巡视巡察反馈意见的整改落实，以X县乡村换届为重点，进一步严明换届纪律。</w:t>
      </w:r>
    </w:p>
    <w:p>
      <w:pPr>
        <w:ind w:left="0" w:right="0" w:firstLine="560"/>
        <w:spacing w:before="450" w:after="450" w:line="312" w:lineRule="auto"/>
      </w:pPr>
      <w:r>
        <w:rPr>
          <w:rFonts w:ascii="宋体" w:hAnsi="宋体" w:eastAsia="宋体" w:cs="宋体"/>
          <w:color w:val="000"/>
          <w:sz w:val="28"/>
          <w:szCs w:val="28"/>
        </w:rPr>
        <w:t xml:space="preserve">　　二、强化宣传教育，营造良好政治生态。</w:t>
      </w:r>
    </w:p>
    <w:p>
      <w:pPr>
        <w:ind w:left="0" w:right="0" w:firstLine="560"/>
        <w:spacing w:before="450" w:after="450" w:line="312" w:lineRule="auto"/>
      </w:pPr>
      <w:r>
        <w:rPr>
          <w:rFonts w:ascii="宋体" w:hAnsi="宋体" w:eastAsia="宋体" w:cs="宋体"/>
          <w:color w:val="000"/>
          <w:sz w:val="28"/>
          <w:szCs w:val="28"/>
        </w:rPr>
        <w:t xml:space="preserve">　　深入开展党史学习教育。坚持学习党史与学习新中国史、改革开放史、社会主义发展史相贯通，牢牢把握党的历史 发展的主题和主线，主流和本质，通过全X组织系统集中学习“十个一”和部机关党史学习“十个一”活动，从党的辉煌历史中汲取精神伟力、牢记初心使命，做到学史明理、学史增信、学史崇德、学史力行。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持续加强警示教育。充分发挥反面教材的警示教育作用，加大警示教育工作力度，向党员干部传递正风肃纪的强烈信号，坚决维护党的纪律的刚性约束力，使纪律真正内化于心、外化于行。结合违纪违法案，深入开展以案促改工作，从反面典型中举一反三、防微杜渐，用“放大镜”查找“小问题”、用“扩音器”放大“微声音”，以案为戒、警钟常鸣，组织机关党员干部到警示教育基地开展1次警示教育，运用形象、生动、直观的视觉冲击让党员干部形成心灵触动，并引以为戒。开展“除陋习，治顽疾，重构风清气正政治生态”大讨论活动，以案说纪说法，让身边人受触动、有警醒、明底线、知敬畏。</w:t>
      </w:r>
    </w:p>
    <w:p>
      <w:pPr>
        <w:ind w:left="0" w:right="0" w:firstLine="560"/>
        <w:spacing w:before="450" w:after="450" w:line="312" w:lineRule="auto"/>
      </w:pPr>
      <w:r>
        <w:rPr>
          <w:rFonts w:ascii="宋体" w:hAnsi="宋体" w:eastAsia="宋体" w:cs="宋体"/>
          <w:color w:val="000"/>
          <w:sz w:val="28"/>
          <w:szCs w:val="28"/>
        </w:rPr>
        <w:t xml:space="preserve">　　加强家庭家教家风教育。开展“树良好家风、建廉洁家庭”活动，教育引导部机关党员领导干部把家风建设摆在重要位置，把自己摆进去，带头坚定理想信念、遵守公序良俗，教育管理好亲属和身边工作人员，自觉净化社交圈、生活圈、朋友圈，廉洁修身、严正家风、廉洁治家。</w:t>
      </w:r>
    </w:p>
    <w:p>
      <w:pPr>
        <w:ind w:left="0" w:right="0" w:firstLine="560"/>
        <w:spacing w:before="450" w:after="450" w:line="312" w:lineRule="auto"/>
      </w:pPr>
      <w:r>
        <w:rPr>
          <w:rFonts w:ascii="宋体" w:hAnsi="宋体" w:eastAsia="宋体" w:cs="宋体"/>
          <w:color w:val="000"/>
          <w:sz w:val="28"/>
          <w:szCs w:val="28"/>
        </w:rPr>
        <w:t xml:space="preserve">　　三、坚持正风肃纪，持续深化作风建设。</w:t>
      </w:r>
    </w:p>
    <w:p>
      <w:pPr>
        <w:ind w:left="0" w:right="0" w:firstLine="560"/>
        <w:spacing w:before="450" w:after="450" w:line="312" w:lineRule="auto"/>
      </w:pPr>
      <w:r>
        <w:rPr>
          <w:rFonts w:ascii="宋体" w:hAnsi="宋体" w:eastAsia="宋体" w:cs="宋体"/>
          <w:color w:val="000"/>
          <w:sz w:val="28"/>
          <w:szCs w:val="28"/>
        </w:rPr>
        <w:t xml:space="preserve">　　持续纠正“四风”问题。把深入贯彻落实中央八项规定精神及实施细则、持续纠正“四风”作为一项政治任务经常抓、深入抓、持久抓，针对形式主义、官僚主义的新表现、新动向，开展自检自查1次，坚决防止反弹回潮。认真落实基层减负工作要求，严控部机关文件会议，规范各种督促检查，持续纠治发文开会不切实际、多头重复向基层派任务和要表格等困扰基层的问题，防止层层加码增加基层负担。贯彻落实习近平总书记对制止餐饮浪费行为的指示精神，自觉节约粮食、坚决制止餐饮浪费行为。加强节假日和8小时外的监督，注重对干部业余生活情况的了解，通过组织监督、群众监督等方式，重点纠治部机关干部违反组织人事纪律规定、请吃吃请、赌酒赌博等行为。</w:t>
      </w:r>
    </w:p>
    <w:p>
      <w:pPr>
        <w:ind w:left="0" w:right="0" w:firstLine="560"/>
        <w:spacing w:before="450" w:after="450" w:line="312" w:lineRule="auto"/>
      </w:pPr>
      <w:r>
        <w:rPr>
          <w:rFonts w:ascii="宋体" w:hAnsi="宋体" w:eastAsia="宋体" w:cs="宋体"/>
          <w:color w:val="000"/>
          <w:sz w:val="28"/>
          <w:szCs w:val="28"/>
        </w:rPr>
        <w:t xml:space="preserve">　　密切联系服务群众。加强调查研究，通过蹲点调研、专题调研、随机调研等方式深入基层了解掌握真实情况。深入开展“我为群众办实事”活动，认真落实干部直接联系群众制度、党组织和党员“双报到双服务双报告”制度，持续开展“挂包帮”“转走访”活动，巩固“四个不摘”政策成果，常态化开展志愿服务，努力为群众解决实际困难和问题。</w:t>
      </w:r>
    </w:p>
    <w:p>
      <w:pPr>
        <w:ind w:left="0" w:right="0" w:firstLine="560"/>
        <w:spacing w:before="450" w:after="450" w:line="312" w:lineRule="auto"/>
      </w:pPr>
      <w:r>
        <w:rPr>
          <w:rFonts w:ascii="宋体" w:hAnsi="宋体" w:eastAsia="宋体" w:cs="宋体"/>
          <w:color w:val="000"/>
          <w:sz w:val="28"/>
          <w:szCs w:val="28"/>
        </w:rPr>
        <w:t xml:space="preserve">　　强化监督执纪。深化运用“四种形态”，对</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2024年党风廉政建设半年工作总结篇4</w:t>
      </w:r>
    </w:p>
    <w:p>
      <w:pPr>
        <w:ind w:left="0" w:right="0" w:firstLine="560"/>
        <w:spacing w:before="450" w:after="450" w:line="312" w:lineRule="auto"/>
      </w:pPr>
      <w:r>
        <w:rPr>
          <w:rFonts w:ascii="宋体" w:hAnsi="宋体" w:eastAsia="宋体" w:cs="宋体"/>
          <w:color w:val="000"/>
          <w:sz w:val="28"/>
          <w:szCs w:val="28"/>
        </w:rPr>
        <w:t xml:space="preserve">　　X年上半年，区水利局压紧压实“两个责任”，把党风廉政建设和水利各项任务同部署、同检查、同落实，全局党风、政风和行风持续向好。根据文件要求，现将水利局上半年落实党风廉政建设责任制自查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一是深入学习贯彻落实习近平新时代中国特色社会主义思想和党的十九大精神情况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一）局党组严守政治纪律和政治规矩，认真贯彻落实习近平新时代中国特色社会主义思想和党的十九大精神。一是多次召开党组会、中心组理论学习会、党员大会、职工会研究部署相关工作。二是明确了专人负责传达学习贯彻工作的资料收集整理。</w:t>
      </w:r>
    </w:p>
    <w:p>
      <w:pPr>
        <w:ind w:left="0" w:right="0" w:firstLine="560"/>
        <w:spacing w:before="450" w:after="450" w:line="312" w:lineRule="auto"/>
      </w:pPr>
      <w:r>
        <w:rPr>
          <w:rFonts w:ascii="宋体" w:hAnsi="宋体" w:eastAsia="宋体" w:cs="宋体"/>
          <w:color w:val="000"/>
          <w:sz w:val="28"/>
          <w:szCs w:val="28"/>
        </w:rPr>
        <w:t xml:space="preserve">　　（二）强化意识形态责任制工作。严格执行相关文件精神，一是与各股室（所属事业单位）签订了党风廉政建设责任书，做到任务量化，责任到人，措施具体；二是主要负责人与领导班子成员、下属单位主要负责人开展廉政谈话，及时传达贯彻中央、省、市、县和市水利局党风廉政建设决策部署。上半年纪检组组长钱其位以党风廉政建设为主题讲党课X次，局党组书记李华锋以“坚定理想信念，做一名合格党员”为主题讲党课X次，有效提高了全局干部职工廉政意识和自律意识。</w:t>
      </w:r>
    </w:p>
    <w:p>
      <w:pPr>
        <w:ind w:left="0" w:right="0" w:firstLine="560"/>
        <w:spacing w:before="450" w:after="450" w:line="312" w:lineRule="auto"/>
      </w:pPr>
      <w:r>
        <w:rPr>
          <w:rFonts w:ascii="宋体" w:hAnsi="宋体" w:eastAsia="宋体" w:cs="宋体"/>
          <w:color w:val="000"/>
          <w:sz w:val="28"/>
          <w:szCs w:val="28"/>
        </w:rPr>
        <w:t xml:space="preserve">　　二是“两个责任”落实等方面工作</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我局严格按照中央和省市区委的总体部署，认真落实主体责任，健全完善“一把手负总责，分管领导各负其责，班子成员齐抓共管”的领导机制。通过党组会、全体党员干部大会，专题研究部署党风廉政建设工作。坚持把党风廉政建设和反腐工作列入局党组重要议事日程，与水利业务工作同研究、同部署、同检查、同落实。在全面落实全区党风廉政建设责任制实施意见的基础上，及时调整充实了局党风廉政和反腐败工作领导小组。同时，局党组书记与各股室负责人签订了党风廉政建设责任书，对重点任务和工作责任分解细化、责任到人，形成了横向到边、纵向到底、覆盖完整、责任落实的责任体系。为全面推进党风廉政建设和反腐败工作，强化“两个责任”落实，提供了强有力的保障。</w:t>
      </w:r>
    </w:p>
    <w:p>
      <w:pPr>
        <w:ind w:left="0" w:right="0" w:firstLine="560"/>
        <w:spacing w:before="450" w:after="450" w:line="312" w:lineRule="auto"/>
      </w:pPr>
      <w:r>
        <w:rPr>
          <w:rFonts w:ascii="宋体" w:hAnsi="宋体" w:eastAsia="宋体" w:cs="宋体"/>
          <w:color w:val="000"/>
          <w:sz w:val="28"/>
          <w:szCs w:val="28"/>
        </w:rPr>
        <w:t xml:space="preserve">　　（二）加强党组自身建设，当好廉洁从政的表率。带头廉洁自律。局党组班子成员从自身做起，严格遵守廉洁自律的各项规定和要求，带头深入基层接地气，深入了解实际，商讨对策和解决措施；带头严格遵守水利工程招投标和工程建设有关规定，坚持民主决策，按规程办事；带头履行“一岗双责”，坚持重大事项报告，党务政务公开，自觉接受社会各界监督。落实“一岗双责”。局党组把党风廉政建设贯穿到各项水利业务工作之中，坚持做到“五个一”：领导干部每年亲自上一次廉政课；年中听取一次局各股室负责人的党风廉政建设汇报；对局各股室进行一次党风廉政建设检查；并与班子成员进行一次廉政谈话。</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从源头上预防腐败。加强反腐倡廉制度建设。制定了水利局廉政风险点防控图表，明确了职权事项、风险点及表现形式、风险等级、责任人和责任领导，把惩治和预防腐败的各项任务贯穿到水利改革发展各项工作之中。完善了水利行政审批、项目资金管理、事前事中事后监管等制度。加强党风廉政教育。把反腐倡廉列入全局干部培训教育重要内容，利用参观反腐倡廉警示教育基地、党课、党员大会通报身边人身边事等多种形式在全局开展反腐倡廉警示教育。利用局门户网站开设了党务政务公开栏，营造了浓厚的廉政文化氛围。加强班子自身建设。上半年以来，通过开展“严强转”集中整治形式主义官僚主义、“好人主义”专项整治、“走进新时代、展现新担当、奋力新作为”主题实践和“三个以案”警示教育工作，组织党员干部深入学习习近平新时代中国特色社会主义思想和党的十九大精神，进一步激励广大党员干部牢记党的宗旨，增强党性观念，保持党员先进性。严格落实“三重一大”集体决策机制、公务接待制度、三公经费使用公开制度等。规范财务管理各项规定，单位所有固定资产采购都严格按照政府采购程序，公开透明进行操作，从源头上切断了一切腐败行为滋生路径。严格履行“第一责任人职责”。党组书记认真履行党风廉政建设和反腐败工作第一责任人职责，坚持“一岗双责”，做到重要工作亲自部署、重大问题亲自过问、重点环节亲自协调、重大规划项目亲自督办，充分发挥第一责任人领导带头作用。</w:t>
      </w:r>
    </w:p>
    <w:p>
      <w:pPr>
        <w:ind w:left="0" w:right="0" w:firstLine="560"/>
        <w:spacing w:before="450" w:after="450" w:line="312" w:lineRule="auto"/>
      </w:pPr>
      <w:r>
        <w:rPr>
          <w:rFonts w:ascii="宋体" w:hAnsi="宋体" w:eastAsia="宋体" w:cs="宋体"/>
          <w:color w:val="000"/>
          <w:sz w:val="28"/>
          <w:szCs w:val="28"/>
        </w:rPr>
        <w:t xml:space="preserve">　　三是贯彻落实党中央和省市区委决策部署情况</w:t>
      </w:r>
    </w:p>
    <w:p>
      <w:pPr>
        <w:ind w:left="0" w:right="0" w:firstLine="560"/>
        <w:spacing w:before="450" w:after="450" w:line="312" w:lineRule="auto"/>
      </w:pPr>
      <w:r>
        <w:rPr>
          <w:rFonts w:ascii="宋体" w:hAnsi="宋体" w:eastAsia="宋体" w:cs="宋体"/>
          <w:color w:val="000"/>
          <w:sz w:val="28"/>
          <w:szCs w:val="28"/>
        </w:rPr>
        <w:t xml:space="preserve">　　（一）重点水利工程完成情况</w:t>
      </w:r>
    </w:p>
    <w:p>
      <w:pPr>
        <w:ind w:left="0" w:right="0" w:firstLine="560"/>
        <w:spacing w:before="450" w:after="450" w:line="312" w:lineRule="auto"/>
      </w:pPr>
      <w:r>
        <w:rPr>
          <w:rFonts w:ascii="宋体" w:hAnsi="宋体" w:eastAsia="宋体" w:cs="宋体"/>
          <w:color w:val="000"/>
          <w:sz w:val="28"/>
          <w:szCs w:val="28"/>
        </w:rPr>
        <w:t xml:space="preserve">　　X、黄山市新安江治理（篁墩段）工程，总投资X万元，其中区级配套X万元，中央和省级资金X万元。X年投资计划X万元。地点位于屯溪区屯光镇，治理范围为新安江罗田河口向上延伸段，长约Xkm，主要治理内容为新建护岸、老堤脚加固，河道清淤等。截至X月底，己完成阶梯式箱型生态砌块护脚Xm，重力式护岸X米，河道清淤X米，完成投资约X万元。</w:t>
      </w:r>
    </w:p>
    <w:p>
      <w:pPr>
        <w:ind w:left="0" w:right="0" w:firstLine="560"/>
        <w:spacing w:before="450" w:after="450" w:line="312" w:lineRule="auto"/>
      </w:pPr>
      <w:r>
        <w:rPr>
          <w:rFonts w:ascii="宋体" w:hAnsi="宋体" w:eastAsia="宋体" w:cs="宋体"/>
          <w:color w:val="000"/>
          <w:sz w:val="28"/>
          <w:szCs w:val="28"/>
        </w:rPr>
        <w:t xml:space="preserve">　　X、屯溪区X年农村饮水安全巩固提升工程，计划总投资X万元（其中市区两级配套X万元，中央和省级资金X万元），解决X万人农村饮水不安全问题。截止X月底，已完成新潭镇引充社区X人的建设任务，其余两个项目点正在进行招投标等前期工作。完成投资X万元。</w:t>
      </w:r>
    </w:p>
    <w:p>
      <w:pPr>
        <w:ind w:left="0" w:right="0" w:firstLine="560"/>
        <w:spacing w:before="450" w:after="450" w:line="312" w:lineRule="auto"/>
      </w:pPr>
      <w:r>
        <w:rPr>
          <w:rFonts w:ascii="宋体" w:hAnsi="宋体" w:eastAsia="宋体" w:cs="宋体"/>
          <w:color w:val="000"/>
          <w:sz w:val="28"/>
          <w:szCs w:val="28"/>
        </w:rPr>
        <w:t xml:space="preserve">　　X、X-X年农田水利“最后一公里”项目，总投资X万元，其中省级补助X万元，区级配套X万元（其中新潭镇的区级配套资金X万元由市经开区负责筹集落实），社会投入X万元。安排全区五个镇X个项目点实施，治理灌溉面积X万亩。截至目前，已按时序进度完成区级验收。</w:t>
      </w:r>
    </w:p>
    <w:p>
      <w:pPr>
        <w:ind w:left="0" w:right="0" w:firstLine="560"/>
        <w:spacing w:before="450" w:after="450" w:line="312" w:lineRule="auto"/>
      </w:pPr>
      <w:r>
        <w:rPr>
          <w:rFonts w:ascii="宋体" w:hAnsi="宋体" w:eastAsia="宋体" w:cs="宋体"/>
          <w:color w:val="000"/>
          <w:sz w:val="28"/>
          <w:szCs w:val="28"/>
        </w:rPr>
        <w:t xml:space="preserve">　　（二）防汛工作扎实有效</w:t>
      </w:r>
    </w:p>
    <w:p>
      <w:pPr>
        <w:ind w:left="0" w:right="0" w:firstLine="560"/>
        <w:spacing w:before="450" w:after="450" w:line="312" w:lineRule="auto"/>
      </w:pPr>
      <w:r>
        <w:rPr>
          <w:rFonts w:ascii="宋体" w:hAnsi="宋体" w:eastAsia="宋体" w:cs="宋体"/>
          <w:color w:val="000"/>
          <w:sz w:val="28"/>
          <w:szCs w:val="28"/>
        </w:rPr>
        <w:t xml:space="preserve">　　按照区委区政府要求，在机构改革过程中，今年仍以区水利局为主做好防汛工作，全局上下牢记职责，时刻保持高度警惕。全区累计投入防汛经费X万元，储备编织袋X万条、编织布X平方米、土工布X平方米、块石、砂石料X吨、救生衣X件、水泵X台，动力站X台。完善应急预案，注重隐患排查整改，汛前、汛中先后X次对在建工程、X座小（二）型水库、X座重要屋顶当家塘进行检查督查，发现问题X个，并第一时间抓好整改。汛期严格执行X小时值班带班制度，确保信息畅通，及时发布各类气象、山洪、地质灾害信息。成功抵御了三轮强降雨，未出现任务险情。</w:t>
      </w:r>
    </w:p>
    <w:p>
      <w:pPr>
        <w:ind w:left="0" w:right="0" w:firstLine="560"/>
        <w:spacing w:before="450" w:after="450" w:line="312" w:lineRule="auto"/>
      </w:pPr>
      <w:r>
        <w:rPr>
          <w:rFonts w:ascii="宋体" w:hAnsi="宋体" w:eastAsia="宋体" w:cs="宋体"/>
          <w:color w:val="000"/>
          <w:sz w:val="28"/>
          <w:szCs w:val="28"/>
        </w:rPr>
        <w:t xml:space="preserve">　　（三）河长制工作全面推进</w:t>
      </w:r>
    </w:p>
    <w:p>
      <w:pPr>
        <w:ind w:left="0" w:right="0" w:firstLine="560"/>
        <w:spacing w:before="450" w:after="450" w:line="312" w:lineRule="auto"/>
      </w:pPr>
      <w:r>
        <w:rPr>
          <w:rFonts w:ascii="宋体" w:hAnsi="宋体" w:eastAsia="宋体" w:cs="宋体"/>
          <w:color w:val="000"/>
          <w:sz w:val="28"/>
          <w:szCs w:val="28"/>
        </w:rPr>
        <w:t xml:space="preserve">　　健全河长制责任体系。调整了屯溪区河长制工作领导小组，组建区镇两级河长制工作办公室，配备专人负责具体事务。全区设各级河长X人，实现全区1公里以上X条河流全覆盖。设立三级河长制公示牌X块；聘请X名河长制社会监督员，主动接受社会监督。推进河长履职常态化。印发了《屯溪区全面推行河长制工作方案》，明确了各级河长和成员单位职责，并根据机构改革及时进行了调整；印发了《河长制会议制度》等六项制度，制定了X年度河长制工作要点，保证河长制工作规范推进。今年截止X月底，区级河长巡河X人次，镇（街）级X人次，村（社区）级X人次。下达督办单（交办单）X个、巡河现场交办问题X个，全部整改到位。强化河长制科技支撑。加强河长制信息化建设，并投入运行。各级河长通过手机APP巡河和发出整改指令，公众可随时上传举报河库问题，系统自动生成考核结果。X月已对各镇街进行了巡河信息管理平台进行了专题培训，X月开始已正式投入使用，目前区、镇、村三级河长正常使用。</w:t>
      </w:r>
    </w:p>
    <w:p>
      <w:pPr>
        <w:ind w:left="0" w:right="0" w:firstLine="560"/>
        <w:spacing w:before="450" w:after="450" w:line="312" w:lineRule="auto"/>
      </w:pPr>
      <w:r>
        <w:rPr>
          <w:rFonts w:ascii="宋体" w:hAnsi="宋体" w:eastAsia="宋体" w:cs="宋体"/>
          <w:color w:val="000"/>
          <w:sz w:val="28"/>
          <w:szCs w:val="28"/>
        </w:rPr>
        <w:t xml:space="preserve">　　（四）万元GDP用水量进一步下降</w:t>
      </w:r>
    </w:p>
    <w:p>
      <w:pPr>
        <w:ind w:left="0" w:right="0" w:firstLine="560"/>
        <w:spacing w:before="450" w:after="450" w:line="312" w:lineRule="auto"/>
      </w:pPr>
      <w:r>
        <w:rPr>
          <w:rFonts w:ascii="宋体" w:hAnsi="宋体" w:eastAsia="宋体" w:cs="宋体"/>
          <w:color w:val="000"/>
          <w:sz w:val="28"/>
          <w:szCs w:val="28"/>
        </w:rPr>
        <w:t xml:space="preserve">　　加强取水许可和计划用水监督管理，全区年用水总量控制在X万立方米以内，地区万元GDP用水量控制在X立方米以内，农业亩均灌溉用水量进一步下降，农田灌溉水有效利用系数提高到X以上。向各取水用户下达X年度取用水计划，按照最严格水资源管理要求进行管理。</w:t>
      </w:r>
    </w:p>
    <w:p>
      <w:pPr>
        <w:ind w:left="0" w:right="0" w:firstLine="560"/>
        <w:spacing w:before="450" w:after="450" w:line="312" w:lineRule="auto"/>
      </w:pPr>
      <w:r>
        <w:rPr>
          <w:rFonts w:ascii="宋体" w:hAnsi="宋体" w:eastAsia="宋体" w:cs="宋体"/>
          <w:color w:val="000"/>
          <w:sz w:val="28"/>
          <w:szCs w:val="28"/>
        </w:rPr>
        <w:t xml:space="preserve">　　四是“X+N”专项整治、“走进新时代、展现新担当、奋力新作为”主题实践、“三个以案”警示教育情况</w:t>
      </w:r>
    </w:p>
    <w:p>
      <w:pPr>
        <w:ind w:left="0" w:right="0" w:firstLine="560"/>
        <w:spacing w:before="450" w:after="450" w:line="312" w:lineRule="auto"/>
      </w:pPr>
      <w:r>
        <w:rPr>
          <w:rFonts w:ascii="宋体" w:hAnsi="宋体" w:eastAsia="宋体" w:cs="宋体"/>
          <w:color w:val="000"/>
          <w:sz w:val="28"/>
          <w:szCs w:val="28"/>
        </w:rPr>
        <w:t xml:space="preserve">　　根据上级文件要求，区水利局认真开展“严强转”集中整治形式主义官僚主义、“好人主义”专项整治、“走进新时代、展现新担当、奋力新作为”主题实践和“三个以案”警示教育专项工作。一是召开会议、动员部署。及时组织召开动员部署会议，传达学习相关文件精神，安排部署开展“严强转”集中整治形式主义官僚主义、“好人主义”专项整治、“走进新时代、展现新担当、奋力新作为”主题实践和“三个以案”警示教育工作，要求各股室都把每次专项整治工作作为加强作风建设、推动党风廉政建设的重要任务，作为贯彻落实“三严三实”的重要举措和推进载体，抓好工作落实。二是制定方案、明确重点。结合水利工作实际，分别制定了《区水利局关于开展“严规矩、强监督、转作风”集中整治形式主义官僚主义专项行动实施方案》《“好人主义”专项整治工作计划》等，重点查处和预防中央八项规定精神和“四风”问题等方面的问题。要求局各股室负责人为股室“第一责任人”。每月X日前要将党风廉政报表上报纪检组。三是明确责任、强化监督。成立了由局主要负责人任组长的工作领导小组，主要负责人亲自抓、负总责，切实履行“主体责任和监督责任”，把专项整治和警示教育工作与单位业务工作结合起来，与完成全年水利工作项目标任务结合起来，确保专项整治和其他各项工作同步推进，做到“两手抓、两不误、两促进”，确保工作取得实效。自我局开展“严强转”、“好人主义”等一系列工作以来，未发现一起违法违纪问题，全局各项工作有序开展。</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一是廉政宣传文化氛围不够浓厚。虽然平时加大了对全体干部职工党风廉政建设的教育力度，但宣传力度不够，形式单一；</w:t>
      </w:r>
    </w:p>
    <w:p>
      <w:pPr>
        <w:ind w:left="0" w:right="0" w:firstLine="560"/>
        <w:spacing w:before="450" w:after="450" w:line="312" w:lineRule="auto"/>
      </w:pPr>
      <w:r>
        <w:rPr>
          <w:rFonts w:ascii="宋体" w:hAnsi="宋体" w:eastAsia="宋体" w:cs="宋体"/>
          <w:color w:val="000"/>
          <w:sz w:val="28"/>
          <w:szCs w:val="28"/>
        </w:rPr>
        <w:t xml:space="preserve">　　二是“一岗双责”意识不够强。在平时工作中，主要领导和班子成员对业务工作安排部署的较多，抓党风廉政建设的自觉性、主动性还不够；</w:t>
      </w:r>
    </w:p>
    <w:p>
      <w:pPr>
        <w:ind w:left="0" w:right="0" w:firstLine="560"/>
        <w:spacing w:before="450" w:after="450" w:line="312" w:lineRule="auto"/>
      </w:pPr>
      <w:r>
        <w:rPr>
          <w:rFonts w:ascii="宋体" w:hAnsi="宋体" w:eastAsia="宋体" w:cs="宋体"/>
          <w:color w:val="000"/>
          <w:sz w:val="28"/>
          <w:szCs w:val="28"/>
        </w:rPr>
        <w:t xml:space="preserve">　　三是干部教育管理还不够。尽管在党员大会、职工例会上学习了《中国共产党党员教育管理工作条例》、《关于进一步严格规范党员干部网络行为的通知》等一系列干部管理文件精神，也制定了相关制度，但在实际操作中对干部职工管理严格要求还不够。</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认真贯彻执行党内监督条例，落实党内监督制度。加强对领导干部民主生活会、述职述廉、诫勉谈话等制度执行情况的监督检查。严格执行党员领导干部报告个人有关事项的规定。切实加强对领导干部的日常监督管理，对出现的苗头性问题，早提醒、早教育、早纠正。</w:t>
      </w:r>
    </w:p>
    <w:p>
      <w:pPr>
        <w:ind w:left="0" w:right="0" w:firstLine="560"/>
        <w:spacing w:before="450" w:after="450" w:line="312" w:lineRule="auto"/>
      </w:pPr>
      <w:r>
        <w:rPr>
          <w:rFonts w:ascii="宋体" w:hAnsi="宋体" w:eastAsia="宋体" w:cs="宋体"/>
          <w:color w:val="000"/>
          <w:sz w:val="28"/>
          <w:szCs w:val="28"/>
        </w:rPr>
        <w:t xml:space="preserve">　　二是按照“政治坚强、公正清廉、纪律严明、业务精通、作风优良”的要求，紧密结合党风廉政建设工作面临的新形势，以思想建设、作风建设和能力建设为重点，坚持不懈地抓队伍建设。</w:t>
      </w:r>
    </w:p>
    <w:p>
      <w:pPr>
        <w:ind w:left="0" w:right="0" w:firstLine="560"/>
        <w:spacing w:before="450" w:after="450" w:line="312" w:lineRule="auto"/>
      </w:pPr>
      <w:r>
        <w:rPr>
          <w:rFonts w:ascii="宋体" w:hAnsi="宋体" w:eastAsia="宋体" w:cs="宋体"/>
          <w:color w:val="000"/>
          <w:sz w:val="28"/>
          <w:szCs w:val="28"/>
        </w:rPr>
        <w:t xml:space="preserve">　　三是把开展反腐倡廉教育的情况列入党风廉政建设责任制，明确各级领导的责任，注重反腐倡廉教育的自觉性和实效性，加强党风廉政建设责任制的监督检查。</w:t>
      </w:r>
    </w:p>
    <w:p>
      <w:pPr>
        <w:ind w:left="0" w:right="0" w:firstLine="560"/>
        <w:spacing w:before="450" w:after="450" w:line="312" w:lineRule="auto"/>
      </w:pPr>
      <w:r>
        <w:rPr>
          <w:rFonts w:ascii="宋体" w:hAnsi="宋体" w:eastAsia="宋体" w:cs="宋体"/>
          <w:color w:val="000"/>
          <w:sz w:val="28"/>
          <w:szCs w:val="28"/>
        </w:rPr>
        <w:t xml:space="preserve">　　四是继续抓好工程建设管理工作。全面排查工程建设领域重点部位和关键环节存在的突出问题，严肃查处建设领域违纪违法行为</w:t>
      </w:r>
    </w:p>
    <w:p>
      <w:pPr>
        <w:ind w:left="0" w:right="0" w:firstLine="560"/>
        <w:spacing w:before="450" w:after="450" w:line="312" w:lineRule="auto"/>
      </w:pPr>
      <w:r>
        <w:rPr>
          <w:rFonts w:ascii="宋体" w:hAnsi="宋体" w:eastAsia="宋体" w:cs="宋体"/>
          <w:color w:val="000"/>
          <w:sz w:val="28"/>
          <w:szCs w:val="28"/>
        </w:rPr>
        <w:t xml:space="preserve">　　五是继续推进廉政风险防控管理工作。把推进廉政风险防控管理工作作为一项重大政治任务来抓，一把手切实担负起主体责任，带好班子，管好队伍。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2025-05-03T02:37:38+08:00</dcterms:created>
  <dcterms:modified xsi:type="dcterms:W3CDTF">2025-05-03T02:37:38+08:00</dcterms:modified>
</cp:coreProperties>
</file>

<file path=docProps/custom.xml><?xml version="1.0" encoding="utf-8"?>
<Properties xmlns="http://schemas.openxmlformats.org/officeDocument/2006/custom-properties" xmlns:vt="http://schemas.openxmlformats.org/officeDocument/2006/docPropsVTypes"/>
</file>