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X委组织部党总支2024年上半年工作总结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X委组织部党总支2024年上半年工作总结　　2024年上半年，X委组织部党总支坚持以习近平新时代中国特色社会主义思想为指导，深入学习贯彻党的十九大和十九届二中、三中、四中、五中全会和习近平总书记考察XX重要讲话精神，深入贯彻落实X委十届...</w:t>
      </w:r>
    </w:p>
    <w:p>
      <w:pPr>
        <w:ind w:left="0" w:right="0" w:firstLine="560"/>
        <w:spacing w:before="450" w:after="450" w:line="312" w:lineRule="auto"/>
      </w:pPr>
      <w:r>
        <w:rPr>
          <w:rFonts w:ascii="黑体" w:hAnsi="黑体" w:eastAsia="黑体" w:cs="黑体"/>
          <w:color w:val="000000"/>
          <w:sz w:val="36"/>
          <w:szCs w:val="36"/>
          <w:b w:val="1"/>
          <w:bCs w:val="1"/>
        </w:rPr>
        <w:t xml:space="preserve">　　X委组织部党总支2024年上半年工作总结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委组织部党总支坚持以习近平新时代中国特色社会主义思想为指导，深入学习贯彻党的十九大和十九届二中、三中、四中、五中全会和习近平总书记考察XX重要讲话精神，深入贯彻落实X委十届十一次全会和X委四届九次全会，全面贯彻落实新时代党的建设总要求、新时代党的组织路线和《中国共产党组织工作条例》，根据中央和X委、X委 2024年基层党建工作重点任务要求，以党的政治建设为统领，以“对标一流、争先进位，创建模范机关”为重点，进一步压实党建工作责任，提高党建工作质量，促进机关党建与业务工作深度融合，着力推动机关党建各项工作迈上新台阶，为推动组织各项工作高质量发展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一、坚持以政治建设为统领，不断增强政治判断力政治领悟力政治执行力。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政治建设摆在首要位置。坚决贯彻落实习近平总书记“政治上绝对可靠、对党绝对忠诚”指示精神，把旗帜鲜明讲政治作为组工干部第一要求，以《中共中央关于加强党的政治建设的意见》为遵循，认真贯彻落实《中国共产党组织工作条例》，深化政治机关意识教育，切实增强“四个意识”、坚定“四个自信”、做到“两个维护”。把增强政治能力作为机关党员教育培训的必修课，加强思想淬炼、政治历练、实践锻炼、专业训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纪律和规矩挺在前面。坚持强化政治属性是组织部门第一属性的意识，把坚决做到“两个维护”作为最根本的政治纪律和政治规矩，自觉同党的基本理论、基本路线、基本方略对标对表，同党中央决策部署对标对表，在大是大非面前，立场坚定、旗帜鲜明，通过严明政治纪律带动党的其它纪律严起来，教育引导机关全体党员讲政治、讲原则、讲规矩，在任何情况下都做到政治信仰不变、政治立场不移、政治方向不偏，始终做政治上的明白人。</w:t>
      </w:r>
    </w:p>
    <w:p>
      <w:pPr>
        <w:ind w:left="0" w:right="0" w:firstLine="560"/>
        <w:spacing w:before="450" w:after="450" w:line="312" w:lineRule="auto"/>
      </w:pPr>
      <w:r>
        <w:rPr>
          <w:rFonts w:ascii="宋体" w:hAnsi="宋体" w:eastAsia="宋体" w:cs="宋体"/>
          <w:color w:val="000"/>
          <w:sz w:val="28"/>
          <w:szCs w:val="28"/>
        </w:rPr>
        <w:t xml:space="preserve">　　把严肃党内政治生活作为关键环节。认真贯彻《关于新形势下党内政治生活的若干准则》，严格落实“三会一课”等党内生活制度，不断提高民主生活会、组织生活会、民主评议党员的质量，督促落实领导干部双重组织生活制度。推行党员佩戴党员徽章、重温入党誓词和入党志愿书、党员过“政治生日”等仪式，让党员干部在严肃认真的党内生活中接受政治体检，增强政治免疫力。把学习党章作为党员、干部必修课，理论学习中心组党章集体学习1次、各党支部组织党章专题学习交流1次。</w:t>
      </w:r>
    </w:p>
    <w:p>
      <w:pPr>
        <w:ind w:left="0" w:right="0" w:firstLine="560"/>
        <w:spacing w:before="450" w:after="450" w:line="312" w:lineRule="auto"/>
      </w:pPr>
      <w:r>
        <w:rPr>
          <w:rFonts w:ascii="宋体" w:hAnsi="宋体" w:eastAsia="宋体" w:cs="宋体"/>
          <w:color w:val="000"/>
          <w:sz w:val="28"/>
          <w:szCs w:val="28"/>
        </w:rPr>
        <w:t xml:space="preserve">　　二、坚持以思想建设为重点，不断将学习贯彻习近平新时代中国特色社会主义思想引向深入。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落实“四项制度”提升学习成效。一是落实“第一议题” 制度。把学习贯彻习近平新时代中国特色社会主义思想和最新讲话精神作为部务会“第一议题”、部理论学习中心组集中学习“第一课题”、主题党日“第一主题”，将学习融入日常，抓在经常。二是落实理论学习中心组学习制度。制定《X委组织部 2024年理论学习中心组集中学习计划》，每月开展集中学习1次，举办读书班1期，列出专题开展集中学习研讨。三是落实领导干部上讲堂制度。常态化开展“领导干部上讲堂”活动，班子成员通过支部“三会一课”“主题党日”、业务培训等形式到分管领域或所在党支部讲专题党课1次。四是落实个人自学制度。组织干部职工制定个人自学计划、列出重点学习书目，认真开展自学，并以党支部为单位，每季度开展学习交流或经验分享1次。</w:t>
      </w:r>
    </w:p>
    <w:p>
      <w:pPr>
        <w:ind w:left="0" w:right="0" w:firstLine="560"/>
        <w:spacing w:before="450" w:after="450" w:line="312" w:lineRule="auto"/>
      </w:pPr>
      <w:r>
        <w:rPr>
          <w:rFonts w:ascii="宋体" w:hAnsi="宋体" w:eastAsia="宋体" w:cs="宋体"/>
          <w:color w:val="000"/>
          <w:sz w:val="28"/>
          <w:szCs w:val="28"/>
        </w:rPr>
        <w:t xml:space="preserve">　　全面筑牢意识形态阵地。坚持党对意识形态的领导，认真落实对各类意识形态阵地的科学管理、依法管理、有效管理。结合重大活动、重点工作、重要时间节点，加强思想教育和舆论引导，强化意识形态领域问题研判和处置，积极稳妥防范化解风险。严格党员干部纪律约束，加强机关法治教育和保密教育，增强法治意识和保密意识，指导督促党员干部规范日常言行特别是网上言行，坚决反对和抵制各种错误思潮和负面言论。加强党员干部思想状况分析研判，有针对性地做深做实思想政治工作。</w:t>
      </w:r>
    </w:p>
    <w:p>
      <w:pPr>
        <w:ind w:left="0" w:right="0" w:firstLine="560"/>
        <w:spacing w:before="450" w:after="450" w:line="312" w:lineRule="auto"/>
      </w:pPr>
      <w:r>
        <w:rPr>
          <w:rFonts w:ascii="宋体" w:hAnsi="宋体" w:eastAsia="宋体" w:cs="宋体"/>
          <w:color w:val="000"/>
          <w:sz w:val="28"/>
          <w:szCs w:val="28"/>
        </w:rPr>
        <w:t xml:space="preserve">　　三、坚持以组织建设为核心，不断增强机关党组织政治功能和组织力。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　　实施支部建设提标行动。围绕“五个基本”和发挥作用，进一步健全完善党支部标准化规范化建设长效机制，持续巩固党支部规范化达标创建成果，由党总支牵头，按照“五有五必谈”工作模式，开展党支部规范化建设“回头看”一次，发现并督促问题整改，推动党支部建设提档升级。针对2024年机关党建工作考核反馈问题，认真抓好整改;扎实抓好第一党支部软弱涣散整顿工作，制定整顿方案并抓好整改落实，确保按期达标出列。</w:t>
      </w:r>
    </w:p>
    <w:p>
      <w:pPr>
        <w:ind w:left="0" w:right="0" w:firstLine="560"/>
        <w:spacing w:before="450" w:after="450" w:line="312" w:lineRule="auto"/>
      </w:pPr>
      <w:r>
        <w:rPr>
          <w:rFonts w:ascii="宋体" w:hAnsi="宋体" w:eastAsia="宋体" w:cs="宋体"/>
          <w:color w:val="000"/>
          <w:sz w:val="28"/>
          <w:szCs w:val="28"/>
        </w:rPr>
        <w:t xml:space="preserve">　　推动支部特色优化升级。坚持“一支部一主题一特色”，深化拓展第一支部“德才兼备——研习求索争先锋”、第二支部“学習进行时——跑出服务加速度”、第三支部“精益求精——淬火砺剑当标兵”、第四支部“守正创新——务实重干创一流”、老干支部“赓续奋斗——传帮带学树榜样”等支部党建主题，加强实践探索，创新支部工作方式和组织生活载体，促进机关党建与业务工作深度融合、相互促进，纠正和解决机关党建过程中存在的形式主义问题，赋予支部工作更多内涵，切实打造一流的机关党建特色品牌。</w:t>
      </w:r>
    </w:p>
    <w:p>
      <w:pPr>
        <w:ind w:left="0" w:right="0" w:firstLine="560"/>
        <w:spacing w:before="450" w:after="450" w:line="312" w:lineRule="auto"/>
      </w:pPr>
      <w:r>
        <w:rPr>
          <w:rFonts w:ascii="宋体" w:hAnsi="宋体" w:eastAsia="宋体" w:cs="宋体"/>
          <w:color w:val="000"/>
          <w:sz w:val="28"/>
          <w:szCs w:val="28"/>
        </w:rPr>
        <w:t xml:space="preserve">　　推进“智慧党建”扩面提质。围绕创建无纸化“支部规范化建设试点”目标，巩固和加强“XX先锋”APP 使用和工作记实，针对活动记录不规范、工作要素不齐全、线下工作线上记录滞后等情况，党总支联合党员教育中心督促指导各支部进一步规范“五个基本”电子台账，全面推进机关党建无纸化建设。</w:t>
      </w:r>
    </w:p>
    <w:p>
      <w:pPr>
        <w:ind w:left="0" w:right="0" w:firstLine="560"/>
        <w:spacing w:before="450" w:after="450" w:line="312" w:lineRule="auto"/>
      </w:pPr>
      <w:r>
        <w:rPr>
          <w:rFonts w:ascii="宋体" w:hAnsi="宋体" w:eastAsia="宋体" w:cs="宋体"/>
          <w:color w:val="000"/>
          <w:sz w:val="28"/>
          <w:szCs w:val="28"/>
        </w:rPr>
        <w:t xml:space="preserve">　　加强机关党建和业务工作深度融合。积极探索机关党建与业务工作同向同行、同频共振的方法路径，持续抓好“一年一诺、一季一判、一月一星、一周一事”制度落实，将党员积分、支部之星评定等情况与部机关公务员日常考核工作相结合，日常考核工作与年度考核相挂钩，以部务会和组工业务大讲堂为载体，深入开展岗位大练兵和业务大比拼等活动，通过采取承诺践诺、分析研判、评星评分、工作展示、考核挂钩等系列措施，在机关营造比学赶超、争先进位的氛围，有效推动党建工作与业务工作的互促共进，推动机关党组织由日常事务型向推动工作型转变。</w:t>
      </w:r>
    </w:p>
    <w:p>
      <w:pPr>
        <w:ind w:left="0" w:right="0" w:firstLine="560"/>
        <w:spacing w:before="450" w:after="450" w:line="312" w:lineRule="auto"/>
      </w:pPr>
      <w:r>
        <w:rPr>
          <w:rFonts w:ascii="宋体" w:hAnsi="宋体" w:eastAsia="宋体" w:cs="宋体"/>
          <w:color w:val="000"/>
          <w:sz w:val="28"/>
          <w:szCs w:val="28"/>
        </w:rPr>
        <w:t xml:space="preserve">　　四、坚持以纪律作风建设为保障，不断增强引领政治生态修复的能力。</w:t>
      </w:r>
    </w:p>
    <w:p>
      <w:pPr>
        <w:ind w:left="0" w:right="0" w:firstLine="560"/>
        <w:spacing w:before="450" w:after="450" w:line="312" w:lineRule="auto"/>
      </w:pPr>
      <w:r>
        <w:rPr>
          <w:rFonts w:ascii="宋体" w:hAnsi="宋体" w:eastAsia="宋体" w:cs="宋体"/>
          <w:color w:val="000"/>
          <w:sz w:val="28"/>
          <w:szCs w:val="28"/>
        </w:rPr>
        <w:t xml:space="preserve">　　全面压实党风廉政建设责任制。围绕“清廉机关”建设要求，将党风廉政建设与组织工作各项业务同部署、同落实、同检查、同考核，部务会研究党风廉政建设工作2次。认真落实主要负责同志“第一责任人”责任和班子成员“一岗双责”，班子成员到挂钩村、分管科室或所在党支部上廉政党课1次。</w:t>
      </w:r>
    </w:p>
    <w:p>
      <w:pPr>
        <w:ind w:left="0" w:right="0" w:firstLine="560"/>
        <w:spacing w:before="450" w:after="450" w:line="312" w:lineRule="auto"/>
      </w:pPr>
      <w:r>
        <w:rPr>
          <w:rFonts w:ascii="宋体" w:hAnsi="宋体" w:eastAsia="宋体" w:cs="宋体"/>
          <w:color w:val="000"/>
          <w:sz w:val="28"/>
          <w:szCs w:val="28"/>
        </w:rPr>
        <w:t xml:space="preserve">　　强化日常教育监督管理。加强党员干部廉政教育，模范执行廉洁自律准则、党内政治生活若干准则、重大事项请示报告制度、领导干部个人有关事项报告制度等党内制度法规，营造良好政治生态。坚持民主集中制，认真贯彻落实《中共中央关于加强对“一把手”和领导班子监督的意见》，严格落实领导班子议事决策规则和主要领导“四不直接分管”、末位表态等制度，开展部机关政治生态分析研判1次。</w:t>
      </w:r>
    </w:p>
    <w:p>
      <w:pPr>
        <w:ind w:left="0" w:right="0" w:firstLine="560"/>
        <w:spacing w:before="450" w:after="450" w:line="312" w:lineRule="auto"/>
      </w:pPr>
      <w:r>
        <w:rPr>
          <w:rFonts w:ascii="宋体" w:hAnsi="宋体" w:eastAsia="宋体" w:cs="宋体"/>
          <w:color w:val="000"/>
          <w:sz w:val="28"/>
          <w:szCs w:val="28"/>
        </w:rPr>
        <w:t xml:space="preserve">　　持续加强作风建设。深入贯彻落实中央八项规定精神及实施细则、持续纠正“四风”，开展形式主义、官僚主义问题纠治情况自检自查1次。认真落实“双报到双服务双报告”制度，围绕保山创建全国文明城X工作目标，充分发挥党组织战斗堡垒和党员先锋模范作用，全面落实网格包保责任，以开展“我为创文办实事”“党员志愿服务”等形式，助力创文工作开展。持续落实基层减负工作要求，严控部机关文件会议，规范各种督促检查，防止增加基层负担。深入开展节约型机关建设，教育引导党员干部坚决制止餐饮浪费，持续推进节约型机关建设。</w:t>
      </w:r>
    </w:p>
    <w:p>
      <w:pPr>
        <w:ind w:left="0" w:right="0" w:firstLine="560"/>
        <w:spacing w:before="450" w:after="450" w:line="312" w:lineRule="auto"/>
      </w:pPr>
      <w:r>
        <w:rPr>
          <w:rFonts w:ascii="宋体" w:hAnsi="宋体" w:eastAsia="宋体" w:cs="宋体"/>
          <w:color w:val="000"/>
          <w:sz w:val="28"/>
          <w:szCs w:val="28"/>
        </w:rPr>
        <w:t xml:space="preserve">　　常态化开展警示教育。深化党章党规党纪和法律法规宣传教育，坚持教育在先、警示在先、预防在先，常态化开展警示教育和廉政谈话，筑牢拒腐防变坚固防线。深入开展家庭家教家风教育，开展家庭助廉活动1次、廉政家访1次。深化拓展专题讨论成果，持续推进“以案促改”工作，树立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　　五、坚持以彰显忠诚组工品格为导向，深入开展建党100周年系列庆祝活动。</w:t>
      </w:r>
    </w:p>
    <w:p>
      <w:pPr>
        <w:ind w:left="0" w:right="0" w:firstLine="560"/>
        <w:spacing w:before="450" w:after="450" w:line="312" w:lineRule="auto"/>
      </w:pPr>
      <w:r>
        <w:rPr>
          <w:rFonts w:ascii="宋体" w:hAnsi="宋体" w:eastAsia="宋体" w:cs="宋体"/>
          <w:color w:val="000"/>
          <w:sz w:val="28"/>
          <w:szCs w:val="28"/>
        </w:rPr>
        <w:t xml:space="preserve">　　扎实抓好党史学习教育。认真落实中央和X委、X委安排部署，深入学习领会党的百年奋斗历程和辉煌成就，在全X组织系统内开展每周讲好一堂专题党课、开展一次“红色故事大家讲”、一次学习交流、一次党史知识随机问答、一次组工业务培训，每月开展一次成果展示、一次业务知识(竞答)测试、一次学习之星评比，每季度开展一次理论中心组集中学习，开展一次党史知识竞赛等“十个一”活动，在部机关开展每天学习一个党史小知识、每月熟读一本书、每月开展一次学习心得交流、开展一轮专题宣讲、举办一期读书班、开展一系列“永远跟党走”教育活动、开展一系列“传承红色基因”教育活动、开展一系列“我为群众办实事”实践活动、开好一次专题民主生活会和专题组织生活会等“十个一”活动，引导广大党员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精心组织系列庆祝活动。按照X委和X直机关工委工作部署，在部机关组织开展“十个一”庆祝活动，即：组织开展一次“两优一先”推荐工作，组织走访慰问一批部机关和挂钩村的生活会困难党员、老党员、老干部，组织开展一次“党课下乡”活动，组织观看一场红色电影，组织收看一次庆祝中国共产党成立100周年大会盛况，组织一次理论中心组集中学习，组织开展一次党史知识竞答，组织开展一次重温入党誓词，组织参观一次主题成就展，组织一次组工干部寄语建党100周年活动，为庆祝建党100周年营造氛围。</w:t>
      </w:r>
    </w:p>
    <w:p>
      <w:pPr>
        <w:ind w:left="0" w:right="0" w:firstLine="560"/>
        <w:spacing w:before="450" w:after="450" w:line="312" w:lineRule="auto"/>
      </w:pPr>
      <w:r>
        <w:rPr>
          <w:rFonts w:ascii="宋体" w:hAnsi="宋体" w:eastAsia="宋体" w:cs="宋体"/>
          <w:color w:val="000"/>
          <w:sz w:val="28"/>
          <w:szCs w:val="28"/>
        </w:rPr>
        <w:t xml:space="preserve">　　六、坚持以创建模范机关为目标，着力打造机关党建工作品牌。</w:t>
      </w:r>
    </w:p>
    <w:p>
      <w:pPr>
        <w:ind w:left="0" w:right="0" w:firstLine="560"/>
        <w:spacing w:before="450" w:after="450" w:line="312" w:lineRule="auto"/>
      </w:pPr>
      <w:r>
        <w:rPr>
          <w:rFonts w:ascii="宋体" w:hAnsi="宋体" w:eastAsia="宋体" w:cs="宋体"/>
          <w:color w:val="000"/>
          <w:sz w:val="28"/>
          <w:szCs w:val="28"/>
        </w:rPr>
        <w:t xml:space="preserve">　　开展“对标达标创标”行动。围绕“三个表率、一个模范”工作要求，聚焦破解“灯下黑”难题，大力开展机关党建“对标达标创标”行动，着力提升机关党建工作质量，着力激发党员干部队伍干事创业精气神，推动机关党建与业务工作双促进，推动各项工作在全X有影响、单项争第一、整体上台阶。部机关以X委组织部为追赶目标，认真查找在政治建设、思想理念、工作标准、专业能力、工作绩效、作风形象以及制度机制建设等方面存在的差距和不足，确定具体追赶指标。各党支部组织所覆盖的科室结合职能职责和当前主要任务，采取单独对标和联合对标相结合的方式，锁定追赶目标，列出具体追赶指标，并根据追赶指标，研究制定有效措施，明确完成标准和时限，定期检查推进情况。党总支将“对标达标创标”行动作为党支部书记年度述职评议考核重要内容。</w:t>
      </w:r>
    </w:p>
    <w:p>
      <w:pPr>
        <w:ind w:left="0" w:right="0" w:firstLine="560"/>
        <w:spacing w:before="450" w:after="450" w:line="312" w:lineRule="auto"/>
      </w:pPr>
      <w:r>
        <w:rPr>
          <w:rFonts w:ascii="宋体" w:hAnsi="宋体" w:eastAsia="宋体" w:cs="宋体"/>
          <w:color w:val="000"/>
          <w:sz w:val="28"/>
          <w:szCs w:val="28"/>
        </w:rPr>
        <w:t xml:space="preserve">　　开展模范机关创建。围绕“对标一流、争先进位，创建模范机关”目标，制定年度具体工作方案，突出政治建部、 服务强部、实干兴部、从严治部、文化活部、制度立部，全面加强部机关干部队伍政治思想、组织作风、能力纪律建设，努力打造讲政治、重公道、业务精、作风好的模范机关和忠诚干净担当的组工干部队伍。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