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党风廉政建设半年工作总结800字</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党风廉政建设半年工作总结800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一是成立了由局党组书记牵头，党组成员齐抓共管，监察室组织协调，各股室各单位参与的“两个责任”工作领导小组，建立了一把手负总责、分管领导集中抓、其他领导协助抓的工作机制。</w:t>
      </w:r>
    </w:p>
    <w:p>
      <w:pPr>
        <w:ind w:left="0" w:right="0" w:firstLine="560"/>
        <w:spacing w:before="450" w:after="450" w:line="312" w:lineRule="auto"/>
      </w:pPr>
      <w:r>
        <w:rPr>
          <w:rFonts w:ascii="宋体" w:hAnsi="宋体" w:eastAsia="宋体" w:cs="宋体"/>
          <w:color w:val="000"/>
          <w:sz w:val="28"/>
          <w:szCs w:val="28"/>
        </w:rPr>
        <w:t xml:space="preserve">　　二是年初召开了国土资源系统党风廉政建设工作会，对全年工作进行了统筹安排。</w:t>
      </w:r>
    </w:p>
    <w:p>
      <w:pPr>
        <w:ind w:left="0" w:right="0" w:firstLine="560"/>
        <w:spacing w:before="450" w:after="450" w:line="312" w:lineRule="auto"/>
      </w:pPr>
      <w:r>
        <w:rPr>
          <w:rFonts w:ascii="宋体" w:hAnsi="宋体" w:eastAsia="宋体" w:cs="宋体"/>
          <w:color w:val="000"/>
          <w:sz w:val="28"/>
          <w:szCs w:val="28"/>
        </w:rPr>
        <w:t xml:space="preserve">　　三是与6个局属单位签订了党风廉政建设年度目标责任书，研究通过了《2024年党风廉政建设和反腐败工作责任分解》、《国土局“两个责任”清单》，召开专题会议研究党风廉政建设工作5次。</w:t>
      </w:r>
    </w:p>
    <w:p>
      <w:pPr>
        <w:ind w:left="0" w:right="0" w:firstLine="560"/>
        <w:spacing w:before="450" w:after="450" w:line="312" w:lineRule="auto"/>
      </w:pPr>
      <w:r>
        <w:rPr>
          <w:rFonts w:ascii="宋体" w:hAnsi="宋体" w:eastAsia="宋体" w:cs="宋体"/>
          <w:color w:val="000"/>
          <w:sz w:val="28"/>
          <w:szCs w:val="28"/>
        </w:rPr>
        <w:t xml:space="preserve">　　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一是紧紧围绕选好人、用好人，提高国土系统干部队伍整体素质这一要求，对局属事业单位负责人的任用，严格按照《条例》规定的程序和要求进行，确保了6名基层事业单位干部选拔任用公开公正运行。</w:t>
      </w:r>
    </w:p>
    <w:p>
      <w:pPr>
        <w:ind w:left="0" w:right="0" w:firstLine="560"/>
        <w:spacing w:before="450" w:after="450" w:line="312" w:lineRule="auto"/>
      </w:pPr>
      <w:r>
        <w:rPr>
          <w:rFonts w:ascii="宋体" w:hAnsi="宋体" w:eastAsia="宋体" w:cs="宋体"/>
          <w:color w:val="000"/>
          <w:sz w:val="28"/>
          <w:szCs w:val="28"/>
        </w:rPr>
        <w:t xml:space="preserve">　　二是按照“设岗定员、双向选聘、择优选任、人岗相宜”的原则，确定工作岗位，明确岗位职责，采取竞争上岗，双向选择的形式，定员管理，充分调动了全局干部职工干事创业的积极性和主动性。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一是开展贯彻落实中央八项规定精神“回头看”。局党组对照各级要求，从会议、文件的规范、车辆运行管理、隐形公款吃喝等方面入手开展自查自纠，查找问题，制定措施，扎实整改。</w:t>
      </w:r>
    </w:p>
    <w:p>
      <w:pPr>
        <w:ind w:left="0" w:right="0" w:firstLine="560"/>
        <w:spacing w:before="450" w:after="450" w:line="312" w:lineRule="auto"/>
      </w:pPr>
      <w:r>
        <w:rPr>
          <w:rFonts w:ascii="宋体" w:hAnsi="宋体" w:eastAsia="宋体" w:cs="宋体"/>
          <w:color w:val="000"/>
          <w:sz w:val="28"/>
          <w:szCs w:val="28"/>
        </w:rPr>
        <w:t xml:space="preserve">　　二是开展了以“凝心聚力、追赶超越、脱贫攻坚”为主题的纪律作风整顿活动和“为官不为”集中整治活动，以活动开展促作风转变，把纠正“四风”抓深做实。</w:t>
      </w:r>
    </w:p>
    <w:p>
      <w:pPr>
        <w:ind w:left="0" w:right="0" w:firstLine="560"/>
        <w:spacing w:before="450" w:after="450" w:line="312" w:lineRule="auto"/>
      </w:pPr>
      <w:r>
        <w:rPr>
          <w:rFonts w:ascii="宋体" w:hAnsi="宋体" w:eastAsia="宋体" w:cs="宋体"/>
          <w:color w:val="000"/>
          <w:sz w:val="28"/>
          <w:szCs w:val="28"/>
        </w:rPr>
        <w:t xml:space="preserve">　　三是继续开展群众评议基层单位和相关股室活动、基层单位负责人述职述廉活动和在线访谈节目，打通服务群众“最后一公里问题”问题。</w:t>
      </w:r>
    </w:p>
    <w:p>
      <w:pPr>
        <w:ind w:left="0" w:right="0" w:firstLine="560"/>
        <w:spacing w:before="450" w:after="450" w:line="312" w:lineRule="auto"/>
      </w:pPr>
      <w:r>
        <w:rPr>
          <w:rFonts w:ascii="宋体" w:hAnsi="宋体" w:eastAsia="宋体" w:cs="宋体"/>
          <w:color w:val="000"/>
          <w:sz w:val="28"/>
          <w:szCs w:val="28"/>
        </w:rPr>
        <w:t xml:space="preserve">　　四是坚持问题导向，着眼解决群众反映的作风顽疾，从土地监管、矿政管理、移民搬迁等群众关切的问题入手，修订完善了《x县移民搬迁重大事项失责处理办法》、《x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一是深入学习贯彻市县纪委2次全会和市局党风廉政建设会议精神，用全会精神教育引导全局党员干部坚持高标准、守底线、知敬畏、存戒惧，筑牢拒腐防变防线。</w:t>
      </w:r>
    </w:p>
    <w:p>
      <w:pPr>
        <w:ind w:left="0" w:right="0" w:firstLine="560"/>
        <w:spacing w:before="450" w:after="450" w:line="312" w:lineRule="auto"/>
      </w:pPr>
      <w:r>
        <w:rPr>
          <w:rFonts w:ascii="宋体" w:hAnsi="宋体" w:eastAsia="宋体" w:cs="宋体"/>
          <w:color w:val="000"/>
          <w:sz w:val="28"/>
          <w:szCs w:val="28"/>
        </w:rPr>
        <w:t xml:space="preserve">　　二是按照省厅、市局统一部署，开展责任落实年和打造国土铁军活动，铁志守纪、廉洁奉公，致力于打造一支让党委政府放心、让人民群众满意的国土铁军。</w:t>
      </w:r>
    </w:p>
    <w:p>
      <w:pPr>
        <w:ind w:left="0" w:right="0" w:firstLine="560"/>
        <w:spacing w:before="450" w:after="450" w:line="312" w:lineRule="auto"/>
      </w:pPr>
      <w:r>
        <w:rPr>
          <w:rFonts w:ascii="宋体" w:hAnsi="宋体" w:eastAsia="宋体" w:cs="宋体"/>
          <w:color w:val="000"/>
          <w:sz w:val="28"/>
          <w:szCs w:val="28"/>
        </w:rPr>
        <w:t xml:space="preserve">　　三是加强《准则》、《条例》学习，教育引导党员干部懂规矩、守纪律，从思想上解决责任缺失问题，营造风清气正政治生态。</w:t>
      </w:r>
    </w:p>
    <w:p>
      <w:pPr>
        <w:ind w:left="0" w:right="0" w:firstLine="560"/>
        <w:spacing w:before="450" w:after="450" w:line="312" w:lineRule="auto"/>
      </w:pPr>
      <w:r>
        <w:rPr>
          <w:rFonts w:ascii="宋体" w:hAnsi="宋体" w:eastAsia="宋体" w:cs="宋体"/>
          <w:color w:val="000"/>
          <w:sz w:val="28"/>
          <w:szCs w:val="28"/>
        </w:rPr>
        <w:t xml:space="preserve">　　四是开办国土系统党风廉政大讲堂，邀请市局、县检察院、县纪委领导开展专题讲座3期。</w:t>
      </w:r>
    </w:p>
    <w:p>
      <w:pPr>
        <w:ind w:left="0" w:right="0" w:firstLine="560"/>
        <w:spacing w:before="450" w:after="450" w:line="312" w:lineRule="auto"/>
      </w:pPr>
      <w:r>
        <w:rPr>
          <w:rFonts w:ascii="宋体" w:hAnsi="宋体" w:eastAsia="宋体" w:cs="宋体"/>
          <w:color w:val="000"/>
          <w:sz w:val="28"/>
          <w:szCs w:val="28"/>
        </w:rPr>
        <w:t xml:space="preserve">　　（五）全力支持，保障“三转”</w:t>
      </w:r>
    </w:p>
    <w:p>
      <w:pPr>
        <w:ind w:left="0" w:right="0" w:firstLine="560"/>
        <w:spacing w:before="450" w:after="450" w:line="312" w:lineRule="auto"/>
      </w:pPr>
      <w:r>
        <w:rPr>
          <w:rFonts w:ascii="宋体" w:hAnsi="宋体" w:eastAsia="宋体" w:cs="宋体"/>
          <w:color w:val="000"/>
          <w:sz w:val="28"/>
          <w:szCs w:val="28"/>
        </w:rPr>
        <w:t xml:space="preserve">　　一是积极支持纪检组工作，每季度听取纪检组关于党风廉政建设和纪检监察工作的汇报，召开党风廉政专题会议，研究解决问题，促进工作落实。</w:t>
      </w:r>
    </w:p>
    <w:p>
      <w:pPr>
        <w:ind w:left="0" w:right="0" w:firstLine="560"/>
        <w:spacing w:before="450" w:after="450" w:line="312" w:lineRule="auto"/>
      </w:pPr>
      <w:r>
        <w:rPr>
          <w:rFonts w:ascii="宋体" w:hAnsi="宋体" w:eastAsia="宋体" w:cs="宋体"/>
          <w:color w:val="000"/>
          <w:sz w:val="28"/>
          <w:szCs w:val="28"/>
        </w:rPr>
        <w:t xml:space="preserve">　　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w:t>
      </w:r>
    </w:p>
    <w:p>
      <w:pPr>
        <w:ind w:left="0" w:right="0" w:firstLine="560"/>
        <w:spacing w:before="450" w:after="450" w:line="312" w:lineRule="auto"/>
      </w:pPr>
      <w:r>
        <w:rPr>
          <w:rFonts w:ascii="宋体" w:hAnsi="宋体" w:eastAsia="宋体" w:cs="宋体"/>
          <w:color w:val="000"/>
          <w:sz w:val="28"/>
          <w:szCs w:val="28"/>
        </w:rPr>
        <w:t xml:space="preserve">　　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w:t>
      </w:r>
    </w:p>
    <w:p>
      <w:pPr>
        <w:ind w:left="0" w:right="0" w:firstLine="560"/>
        <w:spacing w:before="450" w:after="450" w:line="312" w:lineRule="auto"/>
      </w:pPr>
      <w:r>
        <w:rPr>
          <w:rFonts w:ascii="宋体" w:hAnsi="宋体" w:eastAsia="宋体" w:cs="宋体"/>
          <w:color w:val="000"/>
          <w:sz w:val="28"/>
          <w:szCs w:val="28"/>
        </w:rPr>
        <w:t xml:space="preserve">　　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w:t>
      </w:r>
    </w:p>
    <w:p>
      <w:pPr>
        <w:ind w:left="0" w:right="0" w:firstLine="560"/>
        <w:spacing w:before="450" w:after="450" w:line="312" w:lineRule="auto"/>
      </w:pPr>
      <w:r>
        <w:rPr>
          <w:rFonts w:ascii="宋体" w:hAnsi="宋体" w:eastAsia="宋体" w:cs="宋体"/>
          <w:color w:val="000"/>
          <w:sz w:val="28"/>
          <w:szCs w:val="28"/>
        </w:rPr>
        <w:t xml:space="preserve">　　二是加强对目标责任、任务分解和责任清单的督促检查，每季度对局属各单位、各股室工作开展情况进行检查通报，每半年进行一次考核评比，总结经验，解决问题。</w:t>
      </w:r>
    </w:p>
    <w:p>
      <w:pPr>
        <w:ind w:left="0" w:right="0" w:firstLine="560"/>
        <w:spacing w:before="450" w:after="450" w:line="312" w:lineRule="auto"/>
      </w:pPr>
      <w:r>
        <w:rPr>
          <w:rFonts w:ascii="宋体" w:hAnsi="宋体" w:eastAsia="宋体" w:cs="宋体"/>
          <w:color w:val="000"/>
          <w:sz w:val="28"/>
          <w:szCs w:val="28"/>
        </w:rPr>
        <w:t xml:space="preserve">　　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w:t>
      </w:r>
    </w:p>
    <w:p>
      <w:pPr>
        <w:ind w:left="0" w:right="0" w:firstLine="560"/>
        <w:spacing w:before="450" w:after="450" w:line="312" w:lineRule="auto"/>
      </w:pPr>
      <w:r>
        <w:rPr>
          <w:rFonts w:ascii="宋体" w:hAnsi="宋体" w:eastAsia="宋体" w:cs="宋体"/>
          <w:color w:val="000"/>
          <w:sz w:val="28"/>
          <w:szCs w:val="28"/>
        </w:rPr>
        <w:t xml:space="preserve">　　一是履行党内监督专职职责，以党内政治生活准则和党内监督条例为尺子，严明政治纪律和政治规矩。党组班子成员都能坚决维护党的团结统一，党员干部都能同党组保持高度一致，自觉参加党的组织生活和党内活动。</w:t>
      </w:r>
    </w:p>
    <w:p>
      <w:pPr>
        <w:ind w:left="0" w:right="0" w:firstLine="560"/>
        <w:spacing w:before="450" w:after="450" w:line="312" w:lineRule="auto"/>
      </w:pPr>
      <w:r>
        <w:rPr>
          <w:rFonts w:ascii="宋体" w:hAnsi="宋体" w:eastAsia="宋体" w:cs="宋体"/>
          <w:color w:val="000"/>
          <w:sz w:val="28"/>
          <w:szCs w:val="28"/>
        </w:rPr>
        <w:t xml:space="preserve">　　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w:t>
      </w:r>
    </w:p>
    <w:p>
      <w:pPr>
        <w:ind w:left="0" w:right="0" w:firstLine="560"/>
        <w:spacing w:before="450" w:after="450" w:line="312" w:lineRule="auto"/>
      </w:pPr>
      <w:r>
        <w:rPr>
          <w:rFonts w:ascii="宋体" w:hAnsi="宋体" w:eastAsia="宋体" w:cs="宋体"/>
          <w:color w:val="000"/>
          <w:sz w:val="28"/>
          <w:szCs w:val="28"/>
        </w:rPr>
        <w:t xml:space="preserve">　　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w:t>
      </w:r>
    </w:p>
    <w:p>
      <w:pPr>
        <w:ind w:left="0" w:right="0" w:firstLine="560"/>
        <w:spacing w:before="450" w:after="450" w:line="312" w:lineRule="auto"/>
      </w:pPr>
      <w:r>
        <w:rPr>
          <w:rFonts w:ascii="宋体" w:hAnsi="宋体" w:eastAsia="宋体" w:cs="宋体"/>
          <w:color w:val="000"/>
          <w:sz w:val="28"/>
          <w:szCs w:val="28"/>
        </w:rPr>
        <w:t xml:space="preserve">　　一是加大中央八项规定精神执行的监督检查。对照县委办《关于文件审核工作意见》、《x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w:t>
      </w:r>
    </w:p>
    <w:p>
      <w:pPr>
        <w:ind w:left="0" w:right="0" w:firstLine="560"/>
        <w:spacing w:before="450" w:after="450" w:line="312" w:lineRule="auto"/>
      </w:pPr>
      <w:r>
        <w:rPr>
          <w:rFonts w:ascii="宋体" w:hAnsi="宋体" w:eastAsia="宋体" w:cs="宋体"/>
          <w:color w:val="000"/>
          <w:sz w:val="28"/>
          <w:szCs w:val="28"/>
        </w:rPr>
        <w:t xml:space="preserve">　　二是加大作风日常监督和春节、五一等重要节点的检查。坚持作风建设从小事抓起，明令禁止开会接打电话、玩手机、打瞌睡、开小会，上班看电视、玩游戏、网购、干私活，上下班迟到、早退。在重要节假日期间展专项检查8次。</w:t>
      </w:r>
    </w:p>
    <w:p>
      <w:pPr>
        <w:ind w:left="0" w:right="0" w:firstLine="560"/>
        <w:spacing w:before="450" w:after="450" w:line="312" w:lineRule="auto"/>
      </w:pPr>
      <w:r>
        <w:rPr>
          <w:rFonts w:ascii="宋体" w:hAnsi="宋体" w:eastAsia="宋体" w:cs="宋体"/>
          <w:color w:val="000"/>
          <w:sz w:val="28"/>
          <w:szCs w:val="28"/>
        </w:rPr>
        <w:t xml:space="preserve">　　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w:t>
      </w:r>
    </w:p>
    <w:p>
      <w:pPr>
        <w:ind w:left="0" w:right="0" w:firstLine="560"/>
        <w:spacing w:before="450" w:after="450" w:line="312" w:lineRule="auto"/>
      </w:pPr>
      <w:r>
        <w:rPr>
          <w:rFonts w:ascii="宋体" w:hAnsi="宋体" w:eastAsia="宋体" w:cs="宋体"/>
          <w:color w:val="000"/>
          <w:sz w:val="28"/>
          <w:szCs w:val="28"/>
        </w:rPr>
        <w:t xml:space="preserve">　　一是推行领导挂牌群众点名接访制度，制作领导挂牌群众点名接访牌1面，接受广大人民群众对机关效能、工作作风、工作纪律、廉洁办事及损害群众利益等情况的监督与举报，今年共办理上级批转、网上留言、来信来访1件，办结1件。</w:t>
      </w:r>
    </w:p>
    <w:p>
      <w:pPr>
        <w:ind w:left="0" w:right="0" w:firstLine="560"/>
        <w:spacing w:before="450" w:after="450" w:line="312" w:lineRule="auto"/>
      </w:pPr>
      <w:r>
        <w:rPr>
          <w:rFonts w:ascii="宋体" w:hAnsi="宋体" w:eastAsia="宋体" w:cs="宋体"/>
          <w:color w:val="000"/>
          <w:sz w:val="28"/>
          <w:szCs w:val="28"/>
        </w:rPr>
        <w:t xml:space="preserve">　　二是纪检组严格执行县委《x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w:t>
      </w:r>
    </w:p>
    <w:p>
      <w:pPr>
        <w:ind w:left="0" w:right="0" w:firstLine="560"/>
        <w:spacing w:before="450" w:after="450" w:line="312" w:lineRule="auto"/>
      </w:pPr>
      <w:r>
        <w:rPr>
          <w:rFonts w:ascii="宋体" w:hAnsi="宋体" w:eastAsia="宋体" w:cs="宋体"/>
          <w:color w:val="000"/>
          <w:sz w:val="28"/>
          <w:szCs w:val="28"/>
        </w:rPr>
        <w:t xml:space="preserve">　　二是扎实学习了近平总书记在中纪委七次全会上讲话和《监督执纪工作规则》、市纪委《纪检监察干部监督工作实施办法》、县纪委《七项制度》，力求学深悟透，融会贯通，提高工作能力。</w:t>
      </w:r>
    </w:p>
    <w:p>
      <w:pPr>
        <w:ind w:left="0" w:right="0" w:firstLine="560"/>
        <w:spacing w:before="450" w:after="450" w:line="312" w:lineRule="auto"/>
      </w:pPr>
      <w:r>
        <w:rPr>
          <w:rFonts w:ascii="宋体" w:hAnsi="宋体" w:eastAsia="宋体" w:cs="宋体"/>
          <w:color w:val="000"/>
          <w:sz w:val="28"/>
          <w:szCs w:val="28"/>
        </w:rPr>
        <w:t xml:space="preserve">　　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上半年来，虽然做了一些工作，但还存在着不足：一是抓党风廉政建设特色不明显；二是抓党风廉政工作方法不灵活；三是抓执纪审查缺乏突破口；四是抓纪律作风整治不实。</w:t>
      </w:r>
    </w:p>
    <w:p>
      <w:pPr>
        <w:ind w:left="0" w:right="0" w:firstLine="560"/>
        <w:spacing w:before="450" w:after="450" w:line="312" w:lineRule="auto"/>
      </w:pPr>
      <w:r>
        <w:rPr>
          <w:rFonts w:ascii="宋体" w:hAnsi="宋体" w:eastAsia="宋体" w:cs="宋体"/>
          <w:color w:val="000"/>
          <w:sz w:val="28"/>
          <w:szCs w:val="28"/>
        </w:rPr>
        <w:t xml:space="preserve">　　在后半年工作中，我们将认真履职尽责，突出抓好党风廉政建设工作，不断取得党风廉政建设工作新成效。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xx届三次全会精神，深入学习党的xx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