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党建半年工作总结与计划2024字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党建半年工作总结与计划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&gt;【篇二】党建半年工作总结与计划2024字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XX年党建工作，制定了《xx县xx局总支20XX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　　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　　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　　（四）严格执行了党费提醒单制度，按时上缴党费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　　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　　（五）强化党风党纪教育，促进了党风廉政责任制的全面落实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二、20XX下半年工作计划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&gt;【篇三】党建半年工作总结与计划2024字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的组建率、的覆盖率、25人以上未建立党组织的企业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　　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&gt;【篇四】党建半年工作总结与计划2024字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市直工委的指导下，我局紧紧围绕市委、市政府中心工作，结合机关后勤服务工作实际，深入开展“三严三实”专题教育，不断强化思想建设、组织建设、作风建设、反腐倡廉建设和制度建设，党建工作取得了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思想建设方面。通过创新学习方式，进一步激发党员干部学习的积极性和主动性。一是召开学习传达市委xx届六次全会精神会议。2月10日，我局召开了学习传达市委xx届六次全会精神会议，进一步统一了全局党员干部的思想认识。二是继续举办经验交流学习会。为进一步提高党员干部学习的积极性和主动性，巩固局深入开展党的群众路线教育实践活动成果，结合开展“三严三实”专题教育，我局从5月中旬起，定期召开经验交流学习会，每期将安排两名年轻干部上台发言。三是抓好业务知识培训。坚持党建工作和业务工作两手抓，两促进，着力提高党员队伍的业务能力和服务水平，今年来，已举办驾驶员业务培训班、保安员培训班及消防安全知识培训班等，教育党员干部在本职工作中发挥模范带头作用，不断提高后勤服务保障水平。</w:t>
      </w:r>
    </w:p>
    <w:p>
      <w:pPr>
        <w:ind w:left="0" w:right="0" w:firstLine="560"/>
        <w:spacing w:before="450" w:after="450" w:line="312" w:lineRule="auto"/>
      </w:pPr>
      <w:r>
        <w:rPr>
          <w:rFonts w:ascii="宋体" w:hAnsi="宋体" w:eastAsia="宋体" w:cs="宋体"/>
          <w:color w:val="000"/>
          <w:sz w:val="28"/>
          <w:szCs w:val="28"/>
        </w:rPr>
        <w:t xml:space="preserve">　　(二)组织建设方面。2月10日，我局党总支部及所属各党支部分别召开党员大会完成了换届选举，选准配强了新xx届党总支部及所属各党支部班子，为推进我局党建工作新局面提供了坚强的组织保障。</w:t>
      </w:r>
    </w:p>
    <w:p>
      <w:pPr>
        <w:ind w:left="0" w:right="0" w:firstLine="560"/>
        <w:spacing w:before="450" w:after="450" w:line="312" w:lineRule="auto"/>
      </w:pPr>
      <w:r>
        <w:rPr>
          <w:rFonts w:ascii="宋体" w:hAnsi="宋体" w:eastAsia="宋体" w:cs="宋体"/>
          <w:color w:val="000"/>
          <w:sz w:val="28"/>
          <w:szCs w:val="28"/>
        </w:rPr>
        <w:t xml:space="preserve">　　(三)作风建设方面。今年初发放《征询意见书》，广泛征求市领导和行政中心各单位对机关后勤服务工作的意见，并结合收集到的意见和建议对很多方面工作进行了更加细致的改进。并坚持发挥党员骨干的示范带头作用，特别加强了各科室(部门)人员的日常作风建设，如在交通科、车队实行了出车调派填写派车单登记工作，在保卫科、保安中队实行了上下班站礼宾岗等措施，以良好的工作作风带动我局各项工作再上新台阶。</w:t>
      </w:r>
    </w:p>
    <w:p>
      <w:pPr>
        <w:ind w:left="0" w:right="0" w:firstLine="560"/>
        <w:spacing w:before="450" w:after="450" w:line="312" w:lineRule="auto"/>
      </w:pPr>
      <w:r>
        <w:rPr>
          <w:rFonts w:ascii="宋体" w:hAnsi="宋体" w:eastAsia="宋体" w:cs="宋体"/>
          <w:color w:val="000"/>
          <w:sz w:val="28"/>
          <w:szCs w:val="28"/>
        </w:rPr>
        <w:t xml:space="preserve">　　(四)反腐倡廉建设方面。全局党员干部、职工特别是领导干部能起到率先示范的作用，自重、自省、自警、自励，认真履行党风廉政建设的各项任务，没有发生任何违法违纪现象。同时强化班子内部权力运行程序的监督和制约，班子成员互相尊重，紧密配合，遇事能自觉按照民主集中制原则多商量、多反馈。凡是涉及全局工作的重大安排，都必须经过集体讨论后做出决定，从而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五)制度建设方面。在继续坚持党风廉政建设责任制、“三会一课”制度、民主评议党员制度等制度的基础上，今年，我局修改和完善了《云浮市机关事务管理局中心组学习制度》和《云浮市机关事务管理局党内民主生活会制度》，促使各项党建工作更加制度化、规范化。</w:t>
      </w:r>
    </w:p>
    <w:p>
      <w:pPr>
        <w:ind w:left="0" w:right="0" w:firstLine="560"/>
        <w:spacing w:before="450" w:after="450" w:line="312" w:lineRule="auto"/>
      </w:pPr>
      <w:r>
        <w:rPr>
          <w:rFonts w:ascii="宋体" w:hAnsi="宋体" w:eastAsia="宋体" w:cs="宋体"/>
          <w:color w:val="000"/>
          <w:sz w:val="28"/>
          <w:szCs w:val="28"/>
        </w:rPr>
        <w:t xml:space="preserve">　　二、存在问题及产生原因</w:t>
      </w:r>
    </w:p>
    <w:p>
      <w:pPr>
        <w:ind w:left="0" w:right="0" w:firstLine="560"/>
        <w:spacing w:before="450" w:after="450" w:line="312" w:lineRule="auto"/>
      </w:pPr>
      <w:r>
        <w:rPr>
          <w:rFonts w:ascii="宋体" w:hAnsi="宋体" w:eastAsia="宋体" w:cs="宋体"/>
          <w:color w:val="000"/>
          <w:sz w:val="28"/>
          <w:szCs w:val="28"/>
        </w:rPr>
        <w:t xml:space="preserve">　　(一)思想政治教育有待加强。主要原因：一方面，由于我局大部分党员干部均在机关后勤工作的一线岗位，组织集中学习比较困难，造成学习时间不固定、不经常、没有保证。另一方面，在探索新形势下的党员队伍的思想政治教育工作还比较滞后，没有体现出机关后勤工作特色，在培训形式、内容、方法上有待进一步创新和探索。</w:t>
      </w:r>
    </w:p>
    <w:p>
      <w:pPr>
        <w:ind w:left="0" w:right="0" w:firstLine="560"/>
        <w:spacing w:before="450" w:after="450" w:line="312" w:lineRule="auto"/>
      </w:pPr>
      <w:r>
        <w:rPr>
          <w:rFonts w:ascii="宋体" w:hAnsi="宋体" w:eastAsia="宋体" w:cs="宋体"/>
          <w:color w:val="000"/>
          <w:sz w:val="28"/>
          <w:szCs w:val="28"/>
        </w:rPr>
        <w:t xml:space="preserve">　　(二)发展新党员工作进展缓慢。主要原因：没能够定期分析、研究发展新党员过程中遇到的问题和困难，并提出有针对性的解决办法。</w:t>
      </w:r>
    </w:p>
    <w:p>
      <w:pPr>
        <w:ind w:left="0" w:right="0" w:firstLine="560"/>
        <w:spacing w:before="450" w:after="450" w:line="312" w:lineRule="auto"/>
      </w:pPr>
      <w:r>
        <w:rPr>
          <w:rFonts w:ascii="宋体" w:hAnsi="宋体" w:eastAsia="宋体" w:cs="宋体"/>
          <w:color w:val="000"/>
          <w:sz w:val="28"/>
          <w:szCs w:val="28"/>
        </w:rPr>
        <w:t xml:space="preserve">　　(三)党务工作者的积极性和创造性有待提高和改善。主要原因：局党总支部及所属各支部负责党建工作的同志对有关党务知识不够熟悉，导致在“党务系统”的日常管理、发展党员及开展党组织活动等方面工作比较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2025-05-03T19:41:21+08:00</dcterms:created>
  <dcterms:modified xsi:type="dcterms:W3CDTF">2025-05-03T19:41:21+08:00</dcterms:modified>
</cp:coreProperties>
</file>

<file path=docProps/custom.xml><?xml version="1.0" encoding="utf-8"?>
<Properties xmlns="http://schemas.openxmlformats.org/officeDocument/2006/custom-properties" xmlns:vt="http://schemas.openxmlformats.org/officeDocument/2006/docPropsVTypes"/>
</file>