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商场后勤上半年工作总结_商场后勤上半年工作总结</w:t>
      </w:r>
      <w:bookmarkEnd w:id="1"/>
    </w:p>
    <w:p>
      <w:pPr>
        <w:jc w:val="center"/>
        <w:spacing w:before="0" w:after="450"/>
      </w:pPr>
      <w:r>
        <w:rPr>
          <w:rFonts w:ascii="Arial" w:hAnsi="Arial" w:eastAsia="Arial" w:cs="Arial"/>
          <w:color w:val="999999"/>
          <w:sz w:val="20"/>
          <w:szCs w:val="20"/>
        </w:rPr>
        <w:t xml:space="preserve">来源：网络  作者：沉香触手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商场的人员管理检查范围要全面化、制度化。一起来看看本站小编为大家整理的：商场后勤上半年工作总结，欢迎阅读，仅供参考，更多内容请关注本站。&gt;　　商场后勤上半年工作总结　　xx年度前三个季度的工作已经了，在领导的指导下，在全体员工不懈努力与...</w:t>
      </w:r>
    </w:p>
    <w:p>
      <w:pPr>
        <w:ind w:left="0" w:right="0" w:firstLine="560"/>
        <w:spacing w:before="450" w:after="450" w:line="312" w:lineRule="auto"/>
      </w:pPr>
      <w:r>
        <w:rPr>
          <w:rFonts w:ascii="宋体" w:hAnsi="宋体" w:eastAsia="宋体" w:cs="宋体"/>
          <w:color w:val="000"/>
          <w:sz w:val="28"/>
          <w:szCs w:val="28"/>
        </w:rPr>
        <w:t xml:space="preserve">　　商场的人员管理检查范围要全面化、制度化。一起来看看本站小编为大家整理的：商场后勤上半年工作总结，欢迎阅读，仅供参考，更多内容请关注本站。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商场后勤上半年工作总结</w:t>
      </w:r>
    </w:p>
    <w:p>
      <w:pPr>
        <w:ind w:left="0" w:right="0" w:firstLine="560"/>
        <w:spacing w:before="450" w:after="450" w:line="312" w:lineRule="auto"/>
      </w:pPr>
      <w:r>
        <w:rPr>
          <w:rFonts w:ascii="宋体" w:hAnsi="宋体" w:eastAsia="宋体" w:cs="宋体"/>
          <w:color w:val="000"/>
          <w:sz w:val="28"/>
          <w:szCs w:val="28"/>
        </w:rPr>
        <w:t xml:space="preserve">　　xx年度前三个季度的工作已经了，在领导的指导下，在全体员工不懈努力与坚持下，基本完成了前三季度的工作任务。具体工作总结如下：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　　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　　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2025-05-03T22:04:03+08:00</dcterms:created>
  <dcterms:modified xsi:type="dcterms:W3CDTF">2025-05-03T22:04:03+08:00</dcterms:modified>
</cp:coreProperties>
</file>

<file path=docProps/custom.xml><?xml version="1.0" encoding="utf-8"?>
<Properties xmlns="http://schemas.openxmlformats.org/officeDocument/2006/custom-properties" xmlns:vt="http://schemas.openxmlformats.org/officeDocument/2006/docPropsVTypes"/>
</file>