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市人社局上半年党风廉政建设和反腐败工作总结范文　　今年以来，市人社局在市委、市纪委的正确领导下，在市纪委第x派驻纪检组的指导下，认真贯彻x届市纪委全会精神，深入落实“两个责任”，扎实推进党风廉政重点任务，持之以恒遵守中央各项规定精神，紧...</w:t>
      </w:r>
    </w:p>
    <w:p>
      <w:pPr>
        <w:ind w:left="0" w:right="0" w:firstLine="560"/>
        <w:spacing w:before="450" w:after="450" w:line="312" w:lineRule="auto"/>
      </w:pPr>
      <w:r>
        <w:rPr>
          <w:rFonts w:ascii="黑体" w:hAnsi="黑体" w:eastAsia="黑体" w:cs="黑体"/>
          <w:color w:val="000000"/>
          <w:sz w:val="36"/>
          <w:szCs w:val="36"/>
          <w:b w:val="1"/>
          <w:bCs w:val="1"/>
        </w:rPr>
        <w:t xml:space="preserve">　　市人社局上半年党风廉政建设和反腐败工作总结范文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2025-05-02T21:55:43+08:00</dcterms:created>
  <dcterms:modified xsi:type="dcterms:W3CDTF">2025-05-02T21:55:43+08:00</dcterms:modified>
</cp:coreProperties>
</file>

<file path=docProps/custom.xml><?xml version="1.0" encoding="utf-8"?>
<Properties xmlns="http://schemas.openxmlformats.org/officeDocument/2006/custom-properties" xmlns:vt="http://schemas.openxmlformats.org/officeDocument/2006/docPropsVTypes"/>
</file>