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药械科半年工作总结(共7篇)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药械科半年工作总结1药械管理及药械不良反应监测工作总结尊敬的各位领导及各位同仁，下午好：20_年上半年以来我院在食药局领导的正确领导和支持下，紧紧围绕《高青县医疗机构药械安全及安全性监测工作约谈会议》的内容以团结协作、求真务实、认真负责的精...</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药械科半年工作总结1</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20_年药械科工作总结在过去的一年中，药械科各项工作坚持以_科学发展观和构建和谐医患关系_为己任，认真贯彻执行药政管理的有关法律法规，在院委会、院领导的关心和主管院长的......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药械科半年工作总结3</w:t>
      </w:r>
    </w:p>
    <w:p>
      <w:pPr>
        <w:ind w:left="0" w:right="0" w:firstLine="560"/>
        <w:spacing w:before="450" w:after="450" w:line="312" w:lineRule="auto"/>
      </w:pPr>
      <w:r>
        <w:rPr>
          <w:rFonts w:ascii="宋体" w:hAnsi="宋体" w:eastAsia="宋体" w:cs="宋体"/>
          <w:color w:val="000"/>
          <w:sz w:val="28"/>
          <w:szCs w:val="28"/>
        </w:rPr>
        <w:t xml:space="preserve">药械科20_年工作总结</w:t>
      </w:r>
    </w:p>
    <w:p>
      <w:pPr>
        <w:ind w:left="0" w:right="0" w:firstLine="560"/>
        <w:spacing w:before="450" w:after="450" w:line="312" w:lineRule="auto"/>
      </w:pPr>
      <w:r>
        <w:rPr>
          <w:rFonts w:ascii="宋体" w:hAnsi="宋体" w:eastAsia="宋体" w:cs="宋体"/>
          <w:color w:val="000"/>
          <w:sz w:val="28"/>
          <w:szCs w:val="28"/>
        </w:rPr>
        <w:t xml:space="preserve">20_年药械科在院领导的正确领导和支持下，紧紧围绕医院的工作重点和要求，科室成员以团结协作、求真务实、认真负责的精神状态开展工作，全年药品收入*****万元，比上年增长16%，采购药品30余批次，采购金额达*****万元，实现利润****万元。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一、积极动员搞好创等及深入开展医院质量管理年工作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创等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创等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达10次以上，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处理好新环境适应工作。今年库房、药房搬迁，工作环境大为改善，存在一个适应过程，我科重新合理布置，药品分类摆放，尽量减少差错。八是做好处方点评工作，按照《处方管理办法》严格审核处方，对大处方、有安全隐患的处方打回修改，并建立了登记本。每月按时对处方进行点评，每季度出一份处方质量报告，从而提高了我院的处方质量，强化了医疗安全。九是做好廉洁行医、反商业贿赂工作。宣传教育我科人员树立“全心全意”为人民服务思想，不计付出，不计报酬，树立高尚的医德医风形象，严于律己，杜绝歪风邪气，净化医疗领域空气。全年没有一人出现过收取红包、回扣、提成现象，也没有吃、拿、卡、要现象。</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不定期对药品进行抽查，按时出一份近效期滞销药品清单，及时下发临床科室，减少药品报损。四是积极搜集药品相关信息，时刻关注药品不良反应，做好药品不良反应记录、上报工作。五是积极配合药监局搞好药品抽检，全年药品合格率为100%。</w:t>
      </w:r>
    </w:p>
    <w:p>
      <w:pPr>
        <w:ind w:left="0" w:right="0" w:firstLine="560"/>
        <w:spacing w:before="450" w:after="450" w:line="312" w:lineRule="auto"/>
      </w:pPr>
      <w:r>
        <w:rPr>
          <w:rFonts w:ascii="宋体" w:hAnsi="宋体" w:eastAsia="宋体" w:cs="宋体"/>
          <w:color w:val="000"/>
          <w:sz w:val="28"/>
          <w:szCs w:val="28"/>
        </w:rPr>
        <w:t xml:space="preserve">四、做好药品、医疗设备招标采购工作</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五、积极做好药学服务</w:t>
      </w:r>
    </w:p>
    <w:p>
      <w:pPr>
        <w:ind w:left="0" w:right="0" w:firstLine="560"/>
        <w:spacing w:before="450" w:after="450" w:line="312" w:lineRule="auto"/>
      </w:pPr>
      <w:r>
        <w:rPr>
          <w:rFonts w:ascii="宋体" w:hAnsi="宋体" w:eastAsia="宋体" w:cs="宋体"/>
          <w:color w:val="000"/>
          <w:sz w:val="28"/>
          <w:szCs w:val="28"/>
        </w:rPr>
        <w:t xml:space="preserve">今年我科试点开展药学服务，确定了3名临床药师重点培养。一是在药盒上按医师要求注明用法用量，并嘱咐患者注意事项；二是向患者宣传用药常识，家庭药品的保管；三是办好药讯，全年共出4份药讯，面向临床医师宣传不良反应、用药注意事项、新药快讯、药品相关信息等；四是搞好随访工作，安排专人将一般性和重点性随访相结合，详细记录时间、地点、随访结果等。五是积极开展药师下临床搞好药学服务试点工作，全年共建20份药历、15份药学服务档案，填补了我院空白。</w:t>
      </w:r>
    </w:p>
    <w:p>
      <w:pPr>
        <w:ind w:left="0" w:right="0" w:firstLine="560"/>
        <w:spacing w:before="450" w:after="450" w:line="312" w:lineRule="auto"/>
      </w:pPr>
      <w:r>
        <w:rPr>
          <w:rFonts w:ascii="宋体" w:hAnsi="宋体" w:eastAsia="宋体" w:cs="宋体"/>
          <w:color w:val="000"/>
          <w:sz w:val="28"/>
          <w:szCs w:val="28"/>
        </w:rPr>
        <w:t xml:space="preserve">六、加强业务培训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一人已通过初级药师职称考试。</w:t>
      </w:r>
    </w:p>
    <w:p>
      <w:pPr>
        <w:ind w:left="0" w:right="0" w:firstLine="560"/>
        <w:spacing w:before="450" w:after="450" w:line="312" w:lineRule="auto"/>
      </w:pPr>
      <w:r>
        <w:rPr>
          <w:rFonts w:ascii="宋体" w:hAnsi="宋体" w:eastAsia="宋体" w:cs="宋体"/>
          <w:color w:val="000"/>
          <w:sz w:val="28"/>
          <w:szCs w:val="28"/>
        </w:rPr>
        <w:t xml:space="preserve">七、规范医疗器械、一次性耗材管理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器械、一次性耗材管理，严格审核供货商资质，索要“三证”，建立档案，理顺采购程序，实行事前计划审批制度，按规定办理入库验收、出库等记录，按要求上报医疗器械不良反应事件，使我院在医疗器械、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八、搞好甲流防治工作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四是药房工作量大，人员少，近两年将有两位人员面临退休，请医院领导是否考虑给予增加人员或是编制，以利工作顺利开展。</w:t>
      </w:r>
    </w:p>
    <w:p>
      <w:pPr>
        <w:ind w:left="0" w:right="0" w:firstLine="560"/>
        <w:spacing w:before="450" w:after="450" w:line="312" w:lineRule="auto"/>
      </w:pPr>
      <w:r>
        <w:rPr>
          <w:rFonts w:ascii="宋体" w:hAnsi="宋体" w:eastAsia="宋体" w:cs="宋体"/>
          <w:color w:val="000"/>
          <w:sz w:val="28"/>
          <w:szCs w:val="28"/>
        </w:rPr>
        <w:t xml:space="preserve">五是库房面积严重不足，储存条件有待进一步提高。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六是医疗器械、一次性耗材采购有待进一步规范。</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二是积极探索合理安排上班值班，对现有值班情况进行科学调配，错开取药高峰期，提高效率，减少差错事故发生。</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继续开展临床药师工作，从单科单病种入手，积极向临床医师学习，提高自身素质。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药械科</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药械科半年工作总结4</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药械科半年工作总结5</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药械科半年工作总结6</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一年又过去了，药械科严格按照《xx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xx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xx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宋体" w:hAnsi="宋体" w:eastAsia="宋体" w:cs="宋体"/>
          <w:color w:val="000"/>
          <w:sz w:val="28"/>
          <w:szCs w:val="28"/>
        </w:rPr>
        <w:t xml:space="preserve">药 械 科</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药械科半年工作总结7</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二、对于_品的管理：按照国家_品管理条例而进行工作，坚持实行“五专”管理，严格控制毒麻药品数量，用量，极量和致死量，把握好每味毒麻药品关，每年经上级领导验收，检查符合毒麻药品管理要求。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