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2024年村党建上半年工作总结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村党建上半年工作总结，希望对大家有所帮助![_TAG_h2]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2024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　　2024年上半年来，社区党总支把推进党组织建设作为党建的一项重要任务，认真贯彻落实上级党委关于推进党组织建设有关文件精神，采取多种形式，推进社区党组织建设。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　　(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　　(二)加强党的组织建设。年初，为进一步推进社区党建机制创新工作，增强社区党组织的凝聚力、战斗力、创造力，社区党总支制定了《黄水镇高石社区党总支2024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　　(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　　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　　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　　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　　(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　　(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　　(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　　四、下半年工作思路</w:t>
      </w:r>
    </w:p>
    <w:p>
      <w:pPr>
        <w:ind w:left="0" w:right="0" w:firstLine="560"/>
        <w:spacing w:before="450" w:after="450" w:line="312" w:lineRule="auto"/>
      </w:pPr>
      <w:r>
        <w:rPr>
          <w:rFonts w:ascii="宋体" w:hAnsi="宋体" w:eastAsia="宋体" w:cs="宋体"/>
          <w:color w:val="000"/>
          <w:sz w:val="28"/>
          <w:szCs w:val="28"/>
        </w:rPr>
        <w:t xml:space="preserve">　　(一)狠抓落实，真正形成高石社区党建工作一盘棋的新态势。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　　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　　(二)创新特色，真正形成高石社区党建特色品牌。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　　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　　(三)转变作风，真正实现廉政高效的新目标。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　　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来，我村党委以党的十九大精神为指导，在镇党委的正确领导下，切实开展党的群众路线教育实践活动，展开基层党员干部“四风”问题检查整改，保持党员干部队伍的廉洁性，现就2024年一年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xx村共有党员38名，建党对象2名;入党积极分子2名。</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调整了xx城乡联合党支部。二是继续抓好无职务党员设岗定责工作。三是以提高党员干部队伍素质为着眼点，抓好党员教育管理和发展工作、积极开展党员远程教育。通过远程教育活动的开展，党员干部鼓足了发展信心，增强发展动力。四是开展了基层组织调查走访活动，走访了700多人，提出了许多宝贵的意见。五是对全村的名党员进行了星级测评和党组织的测评上墙，起到了模范带头作用。六是加强学习，开展了保持党的纯洁性主题教育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2024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明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560"/>
        <w:spacing w:before="450" w:after="450" w:line="312" w:lineRule="auto"/>
      </w:pPr>
      <w:r>
        <w:rPr>
          <w:rFonts w:ascii="黑体" w:hAnsi="黑体" w:eastAsia="黑体" w:cs="黑体"/>
          <w:color w:val="000000"/>
          <w:sz w:val="36"/>
          <w:szCs w:val="36"/>
          <w:b w:val="1"/>
          <w:bCs w:val="1"/>
        </w:rPr>
        <w:t xml:space="preserve">　　2024年村党建上半年工作总结</w:t>
      </w:r>
    </w:p>
    <w:p>
      <w:pPr>
        <w:ind w:left="0" w:right="0" w:firstLine="560"/>
        <w:spacing w:before="450" w:after="450" w:line="312" w:lineRule="auto"/>
      </w:pPr>
      <w:r>
        <w:rPr>
          <w:rFonts w:ascii="宋体" w:hAnsi="宋体" w:eastAsia="宋体" w:cs="宋体"/>
          <w:color w:val="000"/>
          <w:sz w:val="28"/>
          <w:szCs w:val="28"/>
        </w:rPr>
        <w:t xml:space="preserve">　　2024年上半年李八庙村党支部紧紧围绕示范区和姜营街道工作大局和目标任务认真落实党建工作责任制，以务实的作风、忠诚的担当，从严的要求，坚持以党建为引领，促进经济发展和辖区项目建设，推动各项工作顺利开展。现将工作情况总结汇报如下:</w:t>
      </w:r>
    </w:p>
    <w:p>
      <w:pPr>
        <w:ind w:left="0" w:right="0" w:firstLine="560"/>
        <w:spacing w:before="450" w:after="450" w:line="312" w:lineRule="auto"/>
      </w:pPr>
      <w:r>
        <w:rPr>
          <w:rFonts w:ascii="宋体" w:hAnsi="宋体" w:eastAsia="宋体" w:cs="宋体"/>
          <w:color w:val="000"/>
          <w:sz w:val="28"/>
          <w:szCs w:val="28"/>
        </w:rPr>
        <w:t xml:space="preserve">　　2024年李八庙村党支部紧紧围绕深化改革、依法行政、优化服务、提升素质的工作目标，认真落实党风廉政建设责任制，以改进工作作风、密切联系群众为重点推进作风建设，加强组织领导，推动工作落实。严肃党的纪律，确保政令畅通，支部充分利用活动室、展板、走廊、廉政文化墙等阵地开展廉政文化宣传，努力营造以廉为荣，以贪为耻的气氛。带领村两委积极配合上级党委政府推进辖区项目建设。</w:t>
      </w:r>
    </w:p>
    <w:p>
      <w:pPr>
        <w:ind w:left="0" w:right="0" w:firstLine="560"/>
        <w:spacing w:before="450" w:after="450" w:line="312" w:lineRule="auto"/>
      </w:pPr>
      <w:r>
        <w:rPr>
          <w:rFonts w:ascii="宋体" w:hAnsi="宋体" w:eastAsia="宋体" w:cs="宋体"/>
          <w:color w:val="000"/>
          <w:sz w:val="28"/>
          <w:szCs w:val="28"/>
        </w:rPr>
        <w:t xml:space="preserve">　　重大事项严格按照“四议两公开”工作法开展工作，落实三会一课制度，按时召开支委会、党员大会、要求各党小组定期召开党小组会，组织党员干部上好党课，上半年共上党课四次。严格村工作人员上下班签到制度，特别是对党群服务中心村干部坐班值班、工作人员上班值班、常态为民服务工作提出了严格要求。党群服务中心建设规范，服务常态，信息化平台建设有序推进。召开村支部及“三委”民主生活会，进一步深化“两学一做”学习教育，在广大党员干部中间积极开展“不忘初心、牢记使命”专题教育活动。取得了良好效果。</w:t>
      </w:r>
    </w:p>
    <w:p>
      <w:pPr>
        <w:ind w:left="0" w:right="0" w:firstLine="560"/>
        <w:spacing w:before="450" w:after="450" w:line="312" w:lineRule="auto"/>
      </w:pPr>
      <w:r>
        <w:rPr>
          <w:rFonts w:ascii="宋体" w:hAnsi="宋体" w:eastAsia="宋体" w:cs="宋体"/>
          <w:color w:val="000"/>
          <w:sz w:val="28"/>
          <w:szCs w:val="28"/>
        </w:rPr>
        <w:t xml:space="preserve">　　半年来我们所取得的成绩得益于村的党支部组织建设的引领作用，规范化管理和始终把群众放在心中最高的地位。下半年我们将以党建为抓手，做到三个继续：</w:t>
      </w:r>
    </w:p>
    <w:p>
      <w:pPr>
        <w:ind w:left="0" w:right="0" w:firstLine="560"/>
        <w:spacing w:before="450" w:after="450" w:line="312" w:lineRule="auto"/>
      </w:pPr>
      <w:r>
        <w:rPr>
          <w:rFonts w:ascii="宋体" w:hAnsi="宋体" w:eastAsia="宋体" w:cs="宋体"/>
          <w:color w:val="000"/>
          <w:sz w:val="28"/>
          <w:szCs w:val="28"/>
        </w:rPr>
        <w:t xml:space="preserve">　　继续抓好支部自身建设，坚持“三会一课”制度，强化党员教育，提高党性修养，充分发挥支部战斗堡垒作用;</w:t>
      </w:r>
    </w:p>
    <w:p>
      <w:pPr>
        <w:ind w:left="0" w:right="0" w:firstLine="560"/>
        <w:spacing w:before="450" w:after="450" w:line="312" w:lineRule="auto"/>
      </w:pPr>
      <w:r>
        <w:rPr>
          <w:rFonts w:ascii="宋体" w:hAnsi="宋体" w:eastAsia="宋体" w:cs="宋体"/>
          <w:color w:val="000"/>
          <w:sz w:val="28"/>
          <w:szCs w:val="28"/>
        </w:rPr>
        <w:t xml:space="preserve">　　继续围绕壮大集体经济为中心，抓好队伍，带好班子，培育党风、优化政风、转化民风、形成攻坚克难合力，积极完成上级部署的征迁任务;</w:t>
      </w:r>
    </w:p>
    <w:p>
      <w:pPr>
        <w:ind w:left="0" w:right="0" w:firstLine="560"/>
        <w:spacing w:before="450" w:after="450" w:line="312" w:lineRule="auto"/>
      </w:pPr>
      <w:r>
        <w:rPr>
          <w:rFonts w:ascii="宋体" w:hAnsi="宋体" w:eastAsia="宋体" w:cs="宋体"/>
          <w:color w:val="000"/>
          <w:sz w:val="28"/>
          <w:szCs w:val="28"/>
        </w:rPr>
        <w:t xml:space="preserve">　　继续处理工作中存在各种矛盾，做到“三到位一处理”即：诉求合理的解决到位、诉求无理的思想教育到位、生活困难的帮扶救助到位;行为违法的依法处理的。营造良好干事环境。</w:t>
      </w:r>
    </w:p>
    <w:p>
      <w:pPr>
        <w:ind w:left="0" w:right="0" w:firstLine="560"/>
        <w:spacing w:before="450" w:after="450" w:line="312" w:lineRule="auto"/>
      </w:pPr>
      <w:r>
        <w:rPr>
          <w:rFonts w:ascii="宋体" w:hAnsi="宋体" w:eastAsia="宋体" w:cs="宋体"/>
          <w:color w:val="000"/>
          <w:sz w:val="28"/>
          <w:szCs w:val="28"/>
        </w:rPr>
        <w:t xml:space="preserve">　　总之，在姜营街道党工委正确领导下，在李八庙村党支部一定会团结全体党员干部同心同德、勠力同心、与时俱进、共谋发展，为李八庙村更加美好的明天增光添彩。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2025-05-03T11:48:42+08:00</dcterms:created>
  <dcterms:modified xsi:type="dcterms:W3CDTF">2025-05-03T11:48:42+08:00</dcterms:modified>
</cp:coreProperties>
</file>

<file path=docProps/custom.xml><?xml version="1.0" encoding="utf-8"?>
<Properties xmlns="http://schemas.openxmlformats.org/officeDocument/2006/custom-properties" xmlns:vt="http://schemas.openxmlformats.org/officeDocument/2006/docPropsVTypes"/>
</file>