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村党支部2024上半年党风廉政建设工作总结三篇</w:t>
      </w:r>
      <w:bookmarkEnd w:id="1"/>
    </w:p>
    <w:p>
      <w:pPr>
        <w:jc w:val="center"/>
        <w:spacing w:before="0" w:after="450"/>
      </w:pPr>
      <w:r>
        <w:rPr>
          <w:rFonts w:ascii="Arial" w:hAnsi="Arial" w:eastAsia="Arial" w:cs="Arial"/>
          <w:color w:val="999999"/>
          <w:sz w:val="20"/>
          <w:szCs w:val="20"/>
        </w:rPr>
        <w:t xml:space="preserve">来源：网络  作者：紫陌红颜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今天为大家精心准备了村党支部2024上半年党风廉政建设工作总结三篇，希望对大家有所帮助!　　 ...</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今天为大家精心准备了村党支部2024上半年党风廉政建设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村党支部2024上半年党风廉政建设工作总结一篇</w:t>
      </w:r>
    </w:p>
    <w:p>
      <w:pPr>
        <w:ind w:left="0" w:right="0" w:firstLine="560"/>
        <w:spacing w:before="450" w:after="450" w:line="312" w:lineRule="auto"/>
      </w:pPr>
      <w:r>
        <w:rPr>
          <w:rFonts w:ascii="宋体" w:hAnsi="宋体" w:eastAsia="宋体" w:cs="宋体"/>
          <w:color w:val="000"/>
          <w:sz w:val="28"/>
          <w:szCs w:val="28"/>
        </w:rPr>
        <w:t xml:space="preserve">　　2024年上半年，在厅党组的坚强领导下，在驻厅纪检组的有力指导下，我公司党委积极作为，以“六个聚焦”为切入点，扎实做好党风廉政建设工作，为公司持续、健康、稳定、高质量发展提供坚强作风和纪律保障。现将上半年党风廉政建设情况和下半年工作思路、工作重点汇报如下。</w:t>
      </w:r>
    </w:p>
    <w:p>
      <w:pPr>
        <w:ind w:left="0" w:right="0" w:firstLine="560"/>
        <w:spacing w:before="450" w:after="450" w:line="312" w:lineRule="auto"/>
      </w:pPr>
      <w:r>
        <w:rPr>
          <w:rFonts w:ascii="宋体" w:hAnsi="宋体" w:eastAsia="宋体" w:cs="宋体"/>
          <w:color w:val="000"/>
          <w:sz w:val="28"/>
          <w:szCs w:val="28"/>
        </w:rPr>
        <w:t xml:space="preserve">&gt;　　一、上半年党风廉政建设情况</w:t>
      </w:r>
    </w:p>
    <w:p>
      <w:pPr>
        <w:ind w:left="0" w:right="0" w:firstLine="560"/>
        <w:spacing w:before="450" w:after="450" w:line="312" w:lineRule="auto"/>
      </w:pPr>
      <w:r>
        <w:rPr>
          <w:rFonts w:ascii="宋体" w:hAnsi="宋体" w:eastAsia="宋体" w:cs="宋体"/>
          <w:color w:val="000"/>
          <w:sz w:val="28"/>
          <w:szCs w:val="28"/>
        </w:rPr>
        <w:t xml:space="preserve">　　（一）聚焦责任落实，完善工作机制。一是统筹谋划工作。召开公司2024年党建工作和党风廉政工作会议，贯彻落实省厅党建和党风廉政工作会议精神，制定公司《2024年党建工作要点》，对全年党建和党风廉政工作进行安排部署。 二是明确职责分工。制定《2024年度党风廉政建设和反腐败工作责任分工》，领导班子成员按照分工切实抓好职责范围内的党风廉政建设工作，共同推动清风正气的形成。三是构建责任体系。公司党委书记与18名党支部书记签订年度党建目标责任书，纪委书记与42名部门负责人签订党风廉政建设目标责任书，层层落实党支部书记抓党建工作职责和各部门负责人抓党风廉政建设工作职责，逐步建立党委统一领导、纪委专责监督、党政齐抓共管的党风廉政建设和反腐败工作长效机制。</w:t>
      </w:r>
    </w:p>
    <w:p>
      <w:pPr>
        <w:ind w:left="0" w:right="0" w:firstLine="560"/>
        <w:spacing w:before="450" w:after="450" w:line="312" w:lineRule="auto"/>
      </w:pPr>
      <w:r>
        <w:rPr>
          <w:rFonts w:ascii="宋体" w:hAnsi="宋体" w:eastAsia="宋体" w:cs="宋体"/>
          <w:color w:val="000"/>
          <w:sz w:val="28"/>
          <w:szCs w:val="28"/>
        </w:rPr>
        <w:t xml:space="preserve">　　（二）聚焦学习教育，筑牢思想防线。 一是组织党委中心组理论学习。今年以来组织党委中心组理论学习5次，组织专题研讨2次，深入学习贯彻习近平新时代中国特色社会主义思想和党的十九大精神，认真领会习近平总书记关于进一步纠正“四风”、加强作风建设的重要指示精神，筑牢领导干部廉洁自律意识。 二是开展廉政教育活动。邀请省委党校教授为100余名党员干部作专题党课辅导，深化党员干部的组织纪律观念。组织全体在职党员参观革命旧址，开展现场教育，要求广大党员成为“领头雁”、争做“排头兵”、努力“树形象”，坚决防止和克服形式主义、官僚主义，切实转变思想作风和工作作风。 三是加强党内法规学习。开展纪律教育学习宣传月活动，通过集中学习、讲党课、专题研讨等方式，教育引导党员干部始终把纪律和规矩挺在前面，让讲纪律、守规矩成为全体党员、中层干部特别是领导干部的底线共识和思想自觉。</w:t>
      </w:r>
    </w:p>
    <w:p>
      <w:pPr>
        <w:ind w:left="0" w:right="0" w:firstLine="560"/>
        <w:spacing w:before="450" w:after="450" w:line="312" w:lineRule="auto"/>
      </w:pPr>
      <w:r>
        <w:rPr>
          <w:rFonts w:ascii="宋体" w:hAnsi="宋体" w:eastAsia="宋体" w:cs="宋体"/>
          <w:color w:val="000"/>
          <w:sz w:val="28"/>
          <w:szCs w:val="28"/>
        </w:rPr>
        <w:t xml:space="preserve">　　（三）聚焦干部管理，严格干部选用。 一是从严从实管理监督干部。对全体中层干部进行民主测评，对12名中层干部进行离任审计，强化对领导干部的日常考核研判。 二是从严干部选拔任用。严格按照公司《中层干部选拔任用工作办法》选拔任用中层干部，上半年对14名中层干部进行岗位调整，做到把合适的人选拔到合适的管理岗位上来，努力在公司形成能者上、庸者下、劣者汰的正确选人用人导向。</w:t>
      </w:r>
    </w:p>
    <w:p>
      <w:pPr>
        <w:ind w:left="0" w:right="0" w:firstLine="560"/>
        <w:spacing w:before="450" w:after="450" w:line="312" w:lineRule="auto"/>
      </w:pPr>
      <w:r>
        <w:rPr>
          <w:rFonts w:ascii="宋体" w:hAnsi="宋体" w:eastAsia="宋体" w:cs="宋体"/>
          <w:color w:val="000"/>
          <w:sz w:val="28"/>
          <w:szCs w:val="28"/>
        </w:rPr>
        <w:t xml:space="preserve">　　（四）聚焦监督检查，严肃问责追究。 将党风廉政建设工作纳入经营部门季度绩效考核，加大考核权重，将考核分值占比从5%调整为9%，进一步增强领导干部对党风廉政建设工作重要性的认识。严肃责任追究，对出现严重违纪违法行为的部门和个人，实行“一票否决”，今年以来未发现任何违法违纪及不廉洁问题。</w:t>
      </w:r>
    </w:p>
    <w:p>
      <w:pPr>
        <w:ind w:left="0" w:right="0" w:firstLine="560"/>
        <w:spacing w:before="450" w:after="450" w:line="312" w:lineRule="auto"/>
      </w:pPr>
      <w:r>
        <w:rPr>
          <w:rFonts w:ascii="宋体" w:hAnsi="宋体" w:eastAsia="宋体" w:cs="宋体"/>
          <w:color w:val="000"/>
          <w:sz w:val="28"/>
          <w:szCs w:val="28"/>
        </w:rPr>
        <w:t xml:space="preserve">　　（五）聚x风建设，营造清风正气。 一是开展作风建设专项整治活动。结合实际制定作风建设专项整治活动实施方案，着重解决职能部门、经营部门、工程建设、干部队伍四个重点领域存在的作风建设问题。 二是开展专题学习和警示教育。通过党委中心组理论学习、支部党员大会等形式，组织全体党员集中开展警示教育，并对照五个方面进行自我剖析，深刻汲取教训。党委委员结合思想工作实际，认真撰写心得体会，进一步强化领导干部政治意识，坚定政治站位。</w:t>
      </w:r>
    </w:p>
    <w:p>
      <w:pPr>
        <w:ind w:left="0" w:right="0" w:firstLine="560"/>
        <w:spacing w:before="450" w:after="450" w:line="312" w:lineRule="auto"/>
      </w:pPr>
      <w:r>
        <w:rPr>
          <w:rFonts w:ascii="宋体" w:hAnsi="宋体" w:eastAsia="宋体" w:cs="宋体"/>
          <w:color w:val="000"/>
          <w:sz w:val="28"/>
          <w:szCs w:val="28"/>
        </w:rPr>
        <w:t xml:space="preserve">　　（六）聚焦班子建设，发挥示范作用。 一是加强民主建设。领导班子严格贯彻执行民主集中制，落实“三重一大”决策制度，对党组织设置、先进评选、业务招标、投资建设、选拔任用干部等工作，均通过召开党委会议集体研究决定，在公司内部形成作风民主、团结务实的工作氛围。二是深入基层调研。5月份到18个基层党支部进行调研，与100余名党员干部座谈，听取各党支部书记和各经营部门负责人关于党的建设及党风廉政建设工作情况汇报，了解掌握基层党风廉政建设和党员干部作风建设情况，及时解决发现的问题。 三是带头遵规守纪。党委班子成员按照要求在年初向省厅作述职述廉述效报告，如实报告个人重大事项，积极参加所在党支部的组织生活，切实抓好所承担的反腐倡廉任务。各级领导干部带头严格遵守党章党规党纪和公司各项规章制度，为全体职工做出正确示范。</w:t>
      </w:r>
    </w:p>
    <w:p>
      <w:pPr>
        <w:ind w:left="0" w:right="0" w:firstLine="560"/>
        <w:spacing w:before="450" w:after="450" w:line="312" w:lineRule="auto"/>
      </w:pPr>
      <w:r>
        <w:rPr>
          <w:rFonts w:ascii="宋体" w:hAnsi="宋体" w:eastAsia="宋体" w:cs="宋体"/>
          <w:color w:val="000"/>
          <w:sz w:val="28"/>
          <w:szCs w:val="28"/>
        </w:rPr>
        <w:t xml:space="preserve">&gt;　　二、下半年工作思路</w:t>
      </w:r>
    </w:p>
    <w:p>
      <w:pPr>
        <w:ind w:left="0" w:right="0" w:firstLine="560"/>
        <w:spacing w:before="450" w:after="450" w:line="312" w:lineRule="auto"/>
      </w:pPr>
      <w:r>
        <w:rPr>
          <w:rFonts w:ascii="宋体" w:hAnsi="宋体" w:eastAsia="宋体" w:cs="宋体"/>
          <w:color w:val="000"/>
          <w:sz w:val="28"/>
          <w:szCs w:val="28"/>
        </w:rPr>
        <w:t xml:space="preserve">　　（一）充分认识党风廉政建设工作的重要性和紧迫性 上半年，公司党委认真履行主体责任，抓紧、抓牢、抓好党风廉政建设工作，取得一定成绩。但是，我们也深知自身工作与厅党组和驻厅纪检组的要求还有一定差距，也清楚地看到个别中层干部在思想、作风方面还存在一些问题，这些问题若不解决，将直接或间接影响公司年度各项目标任务的顺利完成。因此，我们一定要全面正确地看待当前党风廉政建设和反腐败斗争的形势，深刻认识落实党风廉政建设主体责任的极端重要性和现实紧迫性，既要充分肯定成绩，充满信心，又要清醒地看到存在的问题和差距，决不能掉以轻心。</w:t>
      </w:r>
    </w:p>
    <w:p>
      <w:pPr>
        <w:ind w:left="0" w:right="0" w:firstLine="560"/>
        <w:spacing w:before="450" w:after="450" w:line="312" w:lineRule="auto"/>
      </w:pPr>
      <w:r>
        <w:rPr>
          <w:rFonts w:ascii="宋体" w:hAnsi="宋体" w:eastAsia="宋体" w:cs="宋体"/>
          <w:color w:val="000"/>
          <w:sz w:val="28"/>
          <w:szCs w:val="28"/>
        </w:rPr>
        <w:t xml:space="preserve">　　（二）不断增强做好党风廉政建设工作的责任感和使命感 习总书记在十九大报告中提出要坚决纠正各种不正之风，以零容忍态度惩治腐败。我们要认真学习领会习总书记关于全面从严治党的重要论述，进一步增强做好党风廉政建设工作的责任感和使命感，坚持以习近平新时代中国特色社会主义思想为指导，坚决贯彻落实党的十九大对党风廉政建设工作提出的一系列新要求和作出的一系列新部署，严格按照厅党组和驻厅纪检组的要求，坚守责任担当，坚定不移全面从严治党，扎实推进党风廉政建设向纵深发展，为公司持续、健康、稳定、高质量发展提供坚强作风和纪律保障。</w:t>
      </w:r>
    </w:p>
    <w:p>
      <w:pPr>
        <w:ind w:left="0" w:right="0" w:firstLine="560"/>
        <w:spacing w:before="450" w:after="450" w:line="312" w:lineRule="auto"/>
      </w:pPr>
      <w:r>
        <w:rPr>
          <w:rFonts w:ascii="宋体" w:hAnsi="宋体" w:eastAsia="宋体" w:cs="宋体"/>
          <w:color w:val="000"/>
          <w:sz w:val="28"/>
          <w:szCs w:val="28"/>
        </w:rPr>
        <w:t xml:space="preserve">&gt;　　三、下半年工作重点</w:t>
      </w:r>
    </w:p>
    <w:p>
      <w:pPr>
        <w:ind w:left="0" w:right="0" w:firstLine="560"/>
        <w:spacing w:before="450" w:after="450" w:line="312" w:lineRule="auto"/>
      </w:pPr>
      <w:r>
        <w:rPr>
          <w:rFonts w:ascii="宋体" w:hAnsi="宋体" w:eastAsia="宋体" w:cs="宋体"/>
          <w:color w:val="000"/>
          <w:sz w:val="28"/>
          <w:szCs w:val="28"/>
        </w:rPr>
        <w:t xml:space="preserve">　　一是切实加强政治建设。依托党委中心组理论学习和“三会一课”，持续深入学习贯彻习近平新时代中国特色社会主义思想、新党章和党的十九大精神，推动专题学习和警示教育转入常态化，进一步加强党员干部政治建设，提高政治站位，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坚决落实主体责任。严格落实党风廉政建设责任制，党委班子成员抓好分管部门的党风廉政建设工作，监督各党支部书记履行主体责任，落实主体责任清单记实制度，监督各公司、各部门负责人落实“一岗双责”，督促各级领导干部层层传导压力、层层抓好落实。</w:t>
      </w:r>
    </w:p>
    <w:p>
      <w:pPr>
        <w:ind w:left="0" w:right="0" w:firstLine="560"/>
        <w:spacing w:before="450" w:after="450" w:line="312" w:lineRule="auto"/>
      </w:pPr>
      <w:r>
        <w:rPr>
          <w:rFonts w:ascii="宋体" w:hAnsi="宋体" w:eastAsia="宋体" w:cs="宋体"/>
          <w:color w:val="000"/>
          <w:sz w:val="28"/>
          <w:szCs w:val="28"/>
        </w:rPr>
        <w:t xml:space="preserve">　　三是严格监督管理干部。认真落实领导干部述职述廉述效、民主测评、个人重大事项报告、任前廉政考试、廉政谈话、离任审计等制度，从严把好选人用人政治关、廉洁关和形象关。</w:t>
      </w:r>
    </w:p>
    <w:p>
      <w:pPr>
        <w:ind w:left="0" w:right="0" w:firstLine="560"/>
        <w:spacing w:before="450" w:after="450" w:line="312" w:lineRule="auto"/>
      </w:pPr>
      <w:r>
        <w:rPr>
          <w:rFonts w:ascii="宋体" w:hAnsi="宋体" w:eastAsia="宋体" w:cs="宋体"/>
          <w:color w:val="000"/>
          <w:sz w:val="28"/>
          <w:szCs w:val="28"/>
        </w:rPr>
        <w:t xml:space="preserve">　　四是持续加强作风建设。按照公司作风建设专项整治实施方案的安排部署，扎实抓好集中整治和巩固提升阶段的各项工作，着力解决个别干部思想懈怠、内动力不足、四个意识淡漠、精神恍惚等思想问题和干部队伍存在的作风问题。</w:t>
      </w:r>
    </w:p>
    <w:p>
      <w:pPr>
        <w:ind w:left="0" w:right="0" w:firstLine="560"/>
        <w:spacing w:before="450" w:after="450" w:line="312" w:lineRule="auto"/>
      </w:pPr>
      <w:r>
        <w:rPr>
          <w:rFonts w:ascii="黑体" w:hAnsi="黑体" w:eastAsia="黑体" w:cs="黑体"/>
          <w:color w:val="000000"/>
          <w:sz w:val="36"/>
          <w:szCs w:val="36"/>
          <w:b w:val="1"/>
          <w:bCs w:val="1"/>
        </w:rPr>
        <w:t xml:space="preserve">　　村党支部2024上半年党风廉政建设工作总结二篇</w:t>
      </w:r>
    </w:p>
    <w:p>
      <w:pPr>
        <w:ind w:left="0" w:right="0" w:firstLine="560"/>
        <w:spacing w:before="450" w:after="450" w:line="312" w:lineRule="auto"/>
      </w:pPr>
      <w:r>
        <w:rPr>
          <w:rFonts w:ascii="宋体" w:hAnsi="宋体" w:eastAsia="宋体" w:cs="宋体"/>
          <w:color w:val="000"/>
          <w:sz w:val="28"/>
          <w:szCs w:val="28"/>
        </w:rPr>
        <w:t xml:space="preserve">　　受党组委托，我把我厅上半年党风廉政建设和反腐败工作，以及驻厅纪检组工作向大家作一汇报。</w:t>
      </w:r>
    </w:p>
    <w:p>
      <w:pPr>
        <w:ind w:left="0" w:right="0" w:firstLine="560"/>
        <w:spacing w:before="450" w:after="450" w:line="312" w:lineRule="auto"/>
      </w:pPr>
      <w:r>
        <w:rPr>
          <w:rFonts w:ascii="宋体" w:hAnsi="宋体" w:eastAsia="宋体" w:cs="宋体"/>
          <w:color w:val="000"/>
          <w:sz w:val="28"/>
          <w:szCs w:val="28"/>
        </w:rPr>
        <w:t xml:space="preserve">　　今年以来，厅党组认真贯彻落实中央和自治区部署要求，明确中心任务，坚持业务工作和党风廉政建设两手抓、两不误，突出主责主业，强化监督执纪问责，扎实推进各项改革，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一）抓好党风廉政建设，落实两个责任。今年以来，住房和城乡建设厅党组强化责任担当，党组书记张鸿同志带头履行“第一责任人”职责，部署党风廉政建设相关工作，并对重要工作亲自部署、重大问题亲自过问，重要案件亲自督办，做到真抓真管、严抓严管、常抓长管。一是抓好党规党纪学习，提高思想认识。今年以来，厅党组认真落实中心组学习任务，坚持周三中心组学习制度，重点学习党规党纪、习近平总书记系列讲话，全文学习了《习近平关于严明党的纪律和规矩论述摘编》《中国共产党廉洁自律准则》《中国共产党纪律处分条例》等学习材料，及时传达了中央、自治区违纪通报，并结合工作实际组织开展了讨论，同时也加强了对支部学习的检查指导。全厅上下，形成了学习的浓厚氛围，提高了认识，坚定了信心。二是全面部署年度党风廉政建设工作。春节后第一周召开住建厅系统党风廉政建设工作会议，要求各级党组织切实担负起全面从严治党主体责任，把纪律挺在前面，持之以恒推进作风建设，保持惩治腐败高压态势。三是细化责任，传导压力。厅党组按照《落实党风廉政建设主体责任实施办法》，将党风廉政建设和反腐败各项工作细化分解到具体责任领导和部门，由党组书记张鸿同志与各处室单位负责人签订责任书，持续传导压力，督促处室单位履职尽责，把“两个责任”落到实处。四是突出主业，履行主责。驻厅纪检组突出主业主责，年初印发《驻住房和城乡建设厅纪检组监察室重点工作计划安排》，坚持从“抓早抓小”着手，让咬耳、扯袖成为常态。今年以来，出具廉政复函21人次，廉政审查意见2人次，对新任职的以及去年任职的未参加廉政测试的人员继续开展廉政测试，有19人参加，按照全年例行约谈覆盖面不小于30%的要求廉政谈话5人次。对各单位存在的具体问题进行提醒告诫，启动了对主要负责人“廉政工作纪实”制度的起草工作，预计下半年提交党组会议研究，让主要负责人切实将主体责任记在心里、扛在肩头、抓在手上。针对初核案件涉及3家单位开展了回访工作，与涉及单位负责人和被调查人员座谈，重点了解核查问题的整改情况，帮助解决新问题。</w:t>
      </w:r>
    </w:p>
    <w:p>
      <w:pPr>
        <w:ind w:left="0" w:right="0" w:firstLine="560"/>
        <w:spacing w:before="450" w:after="450" w:line="312" w:lineRule="auto"/>
      </w:pPr>
      <w:r>
        <w:rPr>
          <w:rFonts w:ascii="宋体" w:hAnsi="宋体" w:eastAsia="宋体" w:cs="宋体"/>
          <w:color w:val="000"/>
          <w:sz w:val="28"/>
          <w:szCs w:val="28"/>
        </w:rPr>
        <w:t xml:space="preserve">　　（二）深化作风建设“三项治理”工作。经厅党组研究，6月6日召开深化作风建设“三项治理”工作动员会，对全厅集中开展“四风”及隐形变异“四风”问题、干部不作为慢作为问题和基层干部损害群众利益问题专项治理活动，进行专门的安排部署。会后下发《自治区住房和城乡建设厅深化作风建设“三项治理”实施方案》，明确将工作情况纳入度综合考核内容，以厅党组名义下发了《自治区住房和城乡建设厅关于深化作风建设“三项”治理工作督查的通知》，决定成立三个督查组，从33个方面开展督查，有效推动了三项治理工作深入开展。</w:t>
      </w:r>
    </w:p>
    <w:p>
      <w:pPr>
        <w:ind w:left="0" w:right="0" w:firstLine="560"/>
        <w:spacing w:before="450" w:after="450" w:line="312" w:lineRule="auto"/>
      </w:pPr>
      <w:r>
        <w:rPr>
          <w:rFonts w:ascii="宋体" w:hAnsi="宋体" w:eastAsia="宋体" w:cs="宋体"/>
          <w:color w:val="000"/>
          <w:sz w:val="28"/>
          <w:szCs w:val="28"/>
        </w:rPr>
        <w:t xml:space="preserve">　　（三）加强纪检审查工作，始终保持高压态势。一是加大纪律审查工作力度。突出监督执纪问责职能，加大惩治腐败力度，加强自办案件工作，办案数量、质量明显上升。今年上半年，初核2件，谈话函询1件，转办信访件10件，立案1件，重点开展了对标准服务中心举报线索的立案核查工作，已将涉嫌违法的出纳谭丽移送司法，其他核查工作正有序进行。参与自治区纪委对雪克来提·扎克尔主席批示件“x地区于田县奥依托格拉克乡搞乡村建设加重农民负担问题”调查核实工作。配合自治区纪委二室对李建新、臧小军、吐雅违纪案件相关材料的收集、送达，对部分人员的谈话联系等工作。驻厅纪检组及时对严重违反生活纪律和廉洁纪律的建筑市场监管处调研员吐雅，依据《中国共产党纪律处分条例》和《行政机关公务员处分条例》，作出开除党籍、开除公职，收缴违纪所得的决定。审查批准了xq建设技术学院对技能培训部二名工作人员因违纪犯罪开除公职，其中一名党员被开除党籍的决定。二是突出纪律审查工作重点。坚持问题导向，落实重大节日及敏感节点发布廉政提醒通知制度，整治“四风”及隐形变异“四风”问题，持续释放越往后执纪越严的强烈信号。集中整治党政机关干部不作为慢作为问题，着重解决干部不想为、不会为、不敢为等突出问题。坚决整治群众反映强烈的突出问题，对涉及重点民生工程的重点岗位人员严格教育，严格要求，严格管理，认真受理、严肃查处损害群众利益问题及线索。驻厅纪检组督促机关服务中心整改违规分配住房问题，1人按政策补差价，1人退房。三是规范纪律审查工作。精心制定调查方案，在对个案特点深入分析和把握的基础上，精心选取调查突破口，明晰纪律审查的总体思路和各个环节的具体思路。注重调动调查组成员的主观能动性，驻厅纪检组同志广泛讨论，重点问题展开研讨，广泛发扬民主，达成共识。畅通沟通机制，发现重大情况、线索随时沟通。通过银行调取对账单、查阅复制单位账目凭证等，收集固定第一手证据。针对个案特点，按照问题线索、书证类型、逻辑顺序、时间先后等不同标准对书证进行分类和比对，以便悉知案情，及时提出意见建议，及时发现关键线索和疑点、疏漏，为顺利开展谈话突破、以证促供作好充分准备。</w:t>
      </w:r>
    </w:p>
    <w:p>
      <w:pPr>
        <w:ind w:left="0" w:right="0" w:firstLine="560"/>
        <w:spacing w:before="450" w:after="450" w:line="312" w:lineRule="auto"/>
      </w:pPr>
      <w:r>
        <w:rPr>
          <w:rFonts w:ascii="宋体" w:hAnsi="宋体" w:eastAsia="宋体" w:cs="宋体"/>
          <w:color w:val="000"/>
          <w:sz w:val="28"/>
          <w:szCs w:val="28"/>
        </w:rPr>
        <w:t xml:space="preserve">　　（四）扎实开展“纪律教育年”各项活动。按照《自治区住房和城乡建设厅“纪律教育年”活动实施方案》，扎实推进“纪律教育年”各项任务落实。一是根据自治区“纪律教育年”活动要求，订购下发《习近平关于严明党的纪律和规矩论述摘编》等学习读本，配合相关处室抓好学习落实。二是制定下发《自治区住房和城乡建设厅纪律教育年活动实施方案》，督促指导学习教育各项工作的落实。三是驻厅纪检组和机关党委联合编印下发《党风廉政建设词意解读》。面向厅系统各级领导干部和党员发放300册，切实增强贯彻执行党内法规的思想自觉和行动自觉，提高学习理解的效果。四是牵头组织“党规党纪刻印于心”知识竞赛，以赛促学，以学促进，教育引导广大党员干部牢记党规党纪，筑牢拒腐防变思想防线。</w:t>
      </w:r>
    </w:p>
    <w:p>
      <w:pPr>
        <w:ind w:left="0" w:right="0" w:firstLine="560"/>
        <w:spacing w:before="450" w:after="450" w:line="312" w:lineRule="auto"/>
      </w:pPr>
      <w:r>
        <w:rPr>
          <w:rFonts w:ascii="宋体" w:hAnsi="宋体" w:eastAsia="宋体" w:cs="宋体"/>
          <w:color w:val="000"/>
          <w:sz w:val="28"/>
          <w:szCs w:val="28"/>
        </w:rPr>
        <w:t xml:space="preserve">　　（五）加强自身建设，提升纪检监察干部队伍素质。按照“打铁还需自身硬”的要求，驻厅纪检组认真开展“两学一做”活动，坚持每周学习制度，抓好《党章》《习近平关于严明党的纪律和规矩论述摘编》《中国共产党廉洁自律准则》《中国共产党纪律处分条例》等党纪条规的学习教育，确保取得实效。注重提升锻炼实际工作能力，加大外派培训和跟案学习力度，提升履职尽责能力水平，安排赴北戴河纪检监察培训中心参加培训学习2人次，跟案培训1人次，集体参加中央纪委张军副书记党课学习；加强内部管理，严格落实制度规定，强化信息报送，向自治区纪委监察厅门户网站、自治区信息督查处上报工作动态信息7条，被采用5条，健全请示报告、请销假、公文登记流转等制度，</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一是开展学习不均衡。厅党组中心组学习抓得紧，落实得好，但一些支部和处室、单位开展学习仍然存在落实不到位的问题。</w:t>
      </w:r>
    </w:p>
    <w:p>
      <w:pPr>
        <w:ind w:left="0" w:right="0" w:firstLine="560"/>
        <w:spacing w:before="450" w:after="450" w:line="312" w:lineRule="auto"/>
      </w:pPr>
      <w:r>
        <w:rPr>
          <w:rFonts w:ascii="宋体" w:hAnsi="宋体" w:eastAsia="宋体" w:cs="宋体"/>
          <w:color w:val="000"/>
          <w:sz w:val="28"/>
          <w:szCs w:val="28"/>
        </w:rPr>
        <w:t xml:space="preserve">　　二是学习理论与实践工作脱节。个别处室、单位存在只求完成学习任务、应付学习检查的现象，不注重学习效果的实践应用，没有很好地形成推动机关作风建设和各项业务工作的合力。</w:t>
      </w:r>
    </w:p>
    <w:p>
      <w:pPr>
        <w:ind w:left="0" w:right="0" w:firstLine="560"/>
        <w:spacing w:before="450" w:after="450" w:line="312" w:lineRule="auto"/>
      </w:pPr>
      <w:r>
        <w:rPr>
          <w:rFonts w:ascii="宋体" w:hAnsi="宋体" w:eastAsia="宋体" w:cs="宋体"/>
          <w:color w:val="000"/>
          <w:sz w:val="28"/>
          <w:szCs w:val="28"/>
        </w:rPr>
        <w:t xml:space="preserve">　　三是从问题线索看，个别处室、单位和业务领域反映问题集中的现象没有改变，相关处室、单位对此没有引起重视，同时也存在对反映问题的回馈和整改不到位的问题。</w:t>
      </w:r>
    </w:p>
    <w:p>
      <w:pPr>
        <w:ind w:left="0" w:right="0" w:firstLine="560"/>
        <w:spacing w:before="450" w:after="450" w:line="312" w:lineRule="auto"/>
      </w:pPr>
      <w:r>
        <w:rPr>
          <w:rFonts w:ascii="宋体" w:hAnsi="宋体" w:eastAsia="宋体" w:cs="宋体"/>
          <w:color w:val="000"/>
          <w:sz w:val="28"/>
          <w:szCs w:val="28"/>
        </w:rPr>
        <w:t xml:space="preserve">　　四是从纪检工作看，由于人员变动频繁，抓早抓小、提醒约谈等工作机制落实有待进一步加强，履职尽责、监督执纪的能力尚需进一步提高。针对个别问题线索的查处持续时间过长，查办案件的能力和水平还不适应工作需要。</w:t>
      </w:r>
    </w:p>
    <w:p>
      <w:pPr>
        <w:ind w:left="0" w:right="0" w:firstLine="560"/>
        <w:spacing w:before="450" w:after="450" w:line="312" w:lineRule="auto"/>
      </w:pPr>
      <w:r>
        <w:rPr>
          <w:rFonts w:ascii="宋体" w:hAnsi="宋体" w:eastAsia="宋体" w:cs="宋体"/>
          <w:color w:val="000"/>
          <w:sz w:val="28"/>
          <w:szCs w:val="28"/>
        </w:rPr>
        <w:t xml:space="preserve">&gt;　　三、聚焦主业，强化监督，全力抓好下半年工作</w:t>
      </w:r>
    </w:p>
    <w:p>
      <w:pPr>
        <w:ind w:left="0" w:right="0" w:firstLine="560"/>
        <w:spacing w:before="450" w:after="450" w:line="312" w:lineRule="auto"/>
      </w:pPr>
      <w:r>
        <w:rPr>
          <w:rFonts w:ascii="宋体" w:hAnsi="宋体" w:eastAsia="宋体" w:cs="宋体"/>
          <w:color w:val="000"/>
          <w:sz w:val="28"/>
          <w:szCs w:val="28"/>
        </w:rPr>
        <w:t xml:space="preserve">　　下一步，按照自治区党委、纪委要求和年度工作安排，我们将着力抓好以下几个方面的工作：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勇于担当，主动作为，深入推进党风廉政建设和反腐败工作。今年以来，自治区纪委先后查处了我厅原党组书记李建新、建筑市场监管处调研员吐雅违规违纪案件，厅党组也先后批准对有关举报问题线索进行立案查处。对于发生在我们身边的这些问题，大家都很受震动，情绪受到一定影响，也担心年度考核的问题，但是问题已经发生了，大家就要正确对待，从政治高度和全厅大局提高认识：李建新等人违纪问题的查处，对于净化住房城乡事业发展环境，回应社会各界关注，增强对党风廉政建设工作重要性、紧迫性的认识有着重要的现实意义。我们既要认识到这些问题、这些腐败分子是极少数，更应该深刻地认识到这些问题、这些腐败分子产生的危害，坚持用身边的事教育身边的人，深入查找分析产生问题的原因，突出问题导向、底线思维，健全完善各项制度措施，始终把权力关进制度的笼子里，坚决铲除腐败滋生土壤、努力消除不良影响，用我们新的作风、新的业绩展现住房城乡建设厅新的形象。</w:t>
      </w:r>
    </w:p>
    <w:p>
      <w:pPr>
        <w:ind w:left="0" w:right="0" w:firstLine="560"/>
        <w:spacing w:before="450" w:after="450" w:line="312" w:lineRule="auto"/>
      </w:pPr>
      <w:r>
        <w:rPr>
          <w:rFonts w:ascii="宋体" w:hAnsi="宋体" w:eastAsia="宋体" w:cs="宋体"/>
          <w:color w:val="000"/>
          <w:sz w:val="28"/>
          <w:szCs w:val="28"/>
        </w:rPr>
        <w:t xml:space="preserve">　　二是以落实党风廉政建设责任制为重点，着力推进反腐败工作体制机制创新。从严落实“两个责任”，坚持做到“一岗双责”，抓紧修订完善党风廉政建设责任制考核标准，落实党风廉政建设主体责任、监督责任报告制度，与自治区经济发展、社会稳定各项工作紧密结合，与全厅业务重点工作紧密结合，组织开展党风廉政建设主体责任落实情况监督检查和年度考核。坚持“一案双查”，对违反党的政治纪律和政治规矩、组织纪律，“四风”及其隐形变异问题突出，出现区域性、系统性腐败案件的处室和单位，依法依规严肃追究相关责任。严格把好干部提拔使用、轮岗交流“党风廉政意见回复”关，完善加强“三重一大”等事项监督管理，督促落实事业单位法人离任审计制度，增强党风廉政建设和反腐败工作的针对性和实效性。</w:t>
      </w:r>
    </w:p>
    <w:p>
      <w:pPr>
        <w:ind w:left="0" w:right="0" w:firstLine="560"/>
        <w:spacing w:before="450" w:after="450" w:line="312" w:lineRule="auto"/>
      </w:pPr>
      <w:r>
        <w:rPr>
          <w:rFonts w:ascii="宋体" w:hAnsi="宋体" w:eastAsia="宋体" w:cs="宋体"/>
          <w:color w:val="000"/>
          <w:sz w:val="28"/>
          <w:szCs w:val="28"/>
        </w:rPr>
        <w:t xml:space="preserve">　　三是继续抓好“纪律教育年”活动落实，以纠正“四风”及其隐形变异问题为重点，持续深入推进作风建设。强化问责问效，注重从群众投诉举报、明察暗访、专项检查等渠道收集线索，严查典型案件，严肃责任追究，对违规违纪行为的处室、单位及人员公开通报曝光。深入开展“四风”及隐形变异“四风”问题、党政机关干部不作为问题、基层干部损害群众利益问题专项治理工作，严格落实自查自纠和督促检查工作机制，监督指导各处室、单位按月开展“三项治理”自查自纠、及时统计上报工作情况，每月采取明察暗访等多种形式进行集中检查，加大“三项治理”发现问题的直办、协办、督办和整改落实力度。</w:t>
      </w:r>
    </w:p>
    <w:p>
      <w:pPr>
        <w:ind w:left="0" w:right="0" w:firstLine="560"/>
        <w:spacing w:before="450" w:after="450" w:line="312" w:lineRule="auto"/>
      </w:pPr>
      <w:r>
        <w:rPr>
          <w:rFonts w:ascii="宋体" w:hAnsi="宋体" w:eastAsia="宋体" w:cs="宋体"/>
          <w:color w:val="000"/>
          <w:sz w:val="28"/>
          <w:szCs w:val="28"/>
        </w:rPr>
        <w:t xml:space="preserve">　　四是以加强纪律审查为重点，持续释放高压反腐信号，坚决惩治各类腐败行为。始终坚持把纪律和规矩挺在前面，积极探索实践监督执纪“四种形态”，不断加强和改进纪律审查工作，努力实现惩处极少数、教育大多数的政治效果和社会效果。针对群众关注度高、影响范围广，上级交办、本级办理有困难、久攻不下的案件，积极申请上级帮助查办，实行提级办理，扩大震慑效果。加快转变执纪办案工作方式方法，查清主要违纪事实后，具备条件的尽快移送司法机关依法处理；坚持快查快办，快速审查案件，缩短办案周期，提高办案质量，把每个案件办成经得起历史、群众检验的铁案。严格执行案件线索定期排查制度，加强对信访信息、投诉举报的综合分析研究，注重从线索分析入手突破案件办理，提高案件成案率。</w:t>
      </w:r>
    </w:p>
    <w:p>
      <w:pPr>
        <w:ind w:left="0" w:right="0" w:firstLine="560"/>
        <w:spacing w:before="450" w:after="450" w:line="312" w:lineRule="auto"/>
      </w:pPr>
      <w:r>
        <w:rPr>
          <w:rFonts w:ascii="黑体" w:hAnsi="黑体" w:eastAsia="黑体" w:cs="黑体"/>
          <w:color w:val="000000"/>
          <w:sz w:val="36"/>
          <w:szCs w:val="36"/>
          <w:b w:val="1"/>
          <w:bCs w:val="1"/>
        </w:rPr>
        <w:t xml:space="preserve">　　村党支部2024上半年党风廉政建设工作总结三篇</w:t>
      </w:r>
    </w:p>
    <w:p>
      <w:pPr>
        <w:ind w:left="0" w:right="0" w:firstLine="560"/>
        <w:spacing w:before="450" w:after="450" w:line="312" w:lineRule="auto"/>
      </w:pPr>
      <w:r>
        <w:rPr>
          <w:rFonts w:ascii="宋体" w:hAnsi="宋体" w:eastAsia="宋体" w:cs="宋体"/>
          <w:color w:val="000"/>
          <w:sz w:val="28"/>
          <w:szCs w:val="28"/>
        </w:rPr>
        <w:t xml:space="preserve">　　在县、县政府的正确领导下，我局以习近平新时代中国特色社会主义思想为指引，认真学习贯彻党的十九届三中、四中、五中全会精神和习近平新时代中国特色社会主义思想，全面理解和准确把握新时代党的建设总要求，深入落实全面从严治党主体责任，狠抓党风廉政建设和反腐败工作，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&gt;　　一、加强领导，强化责任意识，全面落实党风廉政建设目标责任制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一）严格落实“一岗双责”。坚持党组统一领导，“一把手”负总责，分管领导各负其责的原则。定期组织召开专题会议，分析党风廉政责任制落实情况；细化责任分解，严格责任考核和责任追究，通过对局党组领导干部党风廉政建设责任进行分解，明确了责任范围，责任内容，做到责任到人。</w:t>
      </w:r>
    </w:p>
    <w:p>
      <w:pPr>
        <w:ind w:left="0" w:right="0" w:firstLine="560"/>
        <w:spacing w:before="450" w:after="450" w:line="312" w:lineRule="auto"/>
      </w:pPr>
      <w:r>
        <w:rPr>
          <w:rFonts w:ascii="宋体" w:hAnsi="宋体" w:eastAsia="宋体" w:cs="宋体"/>
          <w:color w:val="000"/>
          <w:sz w:val="28"/>
          <w:szCs w:val="28"/>
        </w:rPr>
        <w:t xml:space="preserve">　　（二）职责层层抓落实。局党支部书记与支部成员、分管领导、股室人员之间，形成主要领导亲自抓，分管领导具体抓，层层抓落实，一级抓一级，一级对一级负责的党风廉政建设工作机制，使责任制运行环环紧密相扣，确保了责任制的全面落实，推动了党风廉政建设深入开展。</w:t>
      </w:r>
    </w:p>
    <w:p>
      <w:pPr>
        <w:ind w:left="0" w:right="0" w:firstLine="560"/>
        <w:spacing w:before="450" w:after="450" w:line="312" w:lineRule="auto"/>
      </w:pPr>
      <w:r>
        <w:rPr>
          <w:rFonts w:ascii="宋体" w:hAnsi="宋体" w:eastAsia="宋体" w:cs="宋体"/>
          <w:color w:val="000"/>
          <w:sz w:val="28"/>
          <w:szCs w:val="28"/>
        </w:rPr>
        <w:t xml:space="preserve">&gt;　　二、狠抓制度执行，确保廉政建设工作取得实效</w:t>
      </w:r>
    </w:p>
    <w:p>
      <w:pPr>
        <w:ind w:left="0" w:right="0" w:firstLine="560"/>
        <w:spacing w:before="450" w:after="450" w:line="312" w:lineRule="auto"/>
      </w:pPr>
      <w:r>
        <w:rPr>
          <w:rFonts w:ascii="宋体" w:hAnsi="宋体" w:eastAsia="宋体" w:cs="宋体"/>
          <w:color w:val="000"/>
          <w:sz w:val="28"/>
          <w:szCs w:val="28"/>
        </w:rPr>
        <w:t xml:space="preserve">　　（一）把严肃党内政治生活作为基础性工作来抓。坚持持之以恒把纪律规矩挺在前面，要求全体党员干部深刻吸取严重违反政治纪律和政治规矩典型案例的教训。聚焦“四风”问题，认真落实党员干部谈话提醒制度，坚持不懈抓好作风建设。</w:t>
      </w:r>
    </w:p>
    <w:p>
      <w:pPr>
        <w:ind w:left="0" w:right="0" w:firstLine="560"/>
        <w:spacing w:before="450" w:after="450" w:line="312" w:lineRule="auto"/>
      </w:pPr>
      <w:r>
        <w:rPr>
          <w:rFonts w:ascii="宋体" w:hAnsi="宋体" w:eastAsia="宋体" w:cs="宋体"/>
          <w:color w:val="000"/>
          <w:sz w:val="28"/>
          <w:szCs w:val="28"/>
        </w:rPr>
        <w:t xml:space="preserve">　　（二）以加强班子建设，严格执行民主集中制。提高班子决策的科学性为主要方向，不断完善领导班子议事规则和决策程序，凡属重大事项都要按照集体领导、民主集中、个别酝酿、会议决定的原则，按少数服从多数作出决定。</w:t>
      </w:r>
    </w:p>
    <w:p>
      <w:pPr>
        <w:ind w:left="0" w:right="0" w:firstLine="560"/>
        <w:spacing w:before="450" w:after="450" w:line="312" w:lineRule="auto"/>
      </w:pPr>
      <w:r>
        <w:rPr>
          <w:rFonts w:ascii="宋体" w:hAnsi="宋体" w:eastAsia="宋体" w:cs="宋体"/>
          <w:color w:val="000"/>
          <w:sz w:val="28"/>
          <w:szCs w:val="28"/>
        </w:rPr>
        <w:t xml:space="preserve">　　（三）抓好组织生活工作，不断提高组织生活质量。认真落实“三会一课”、民主生活会、组织生活会、民主评议党员等制度，抓好抓实支部主题党日，突出政治学习和教育，突出党性锻炼，坚决防止随意化、形式化。上半年我局组织实施了包括学习传达党史学习教育精神、学习贯彻2024年两会精神、学习《中国共产党史》，以及组织观看党风廉政教育电教片、党风廉政专题学习会等，并且坚持每月组织一次主题党日活动。在活动中，增强了党员干部的责任意识，收效显著，效果良好。</w:t>
      </w:r>
    </w:p>
    <w:p>
      <w:pPr>
        <w:ind w:left="0" w:right="0" w:firstLine="560"/>
        <w:spacing w:before="450" w:after="450" w:line="312" w:lineRule="auto"/>
      </w:pPr>
      <w:r>
        <w:rPr>
          <w:rFonts w:ascii="宋体" w:hAnsi="宋体" w:eastAsia="宋体" w:cs="宋体"/>
          <w:color w:val="000"/>
          <w:sz w:val="28"/>
          <w:szCs w:val="28"/>
        </w:rPr>
        <w:t xml:space="preserve">&gt;　　三、加强监督，强化责任追究，搞好廉洁自律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　　（一）通过建立完善干部管理教育机制。狠抓干部的管理教育，针对我局重点工作岗位，加强对工作人员进行警示教育。在常态工作中，重点抓好科级以上干部的思想道德教育，强化监督和管理，教育干部职工在工作中正确用权，廉洁从政，坚决克服“四难”现象，杜绝吃、拿、卡、要、报等问题。落实了领导干部配偶、子女及身边工作人员从业的有关规定，落实了领导干部在住房、公务用车及通讯工具等方面的有关规定。通过完善领导干部民主生活会制度，强化了班子内部的相互监督作用，凡涉及重大决策，重大事项安排和大额度资金的使用，都能通过局党组集体讨论决定。</w:t>
      </w:r>
    </w:p>
    <w:p>
      <w:pPr>
        <w:ind w:left="0" w:right="0" w:firstLine="560"/>
        <w:spacing w:before="450" w:after="450" w:line="312" w:lineRule="auto"/>
      </w:pPr>
      <w:r>
        <w:rPr>
          <w:rFonts w:ascii="宋体" w:hAnsi="宋体" w:eastAsia="宋体" w:cs="宋体"/>
          <w:color w:val="000"/>
          <w:sz w:val="28"/>
          <w:szCs w:val="28"/>
        </w:rPr>
        <w:t xml:space="preserve">　　（二）严格自我要求，坚持“三个管好”。一是管好本人，按照中央关于“讲学习、讲政治、讲正气”的要求，过好名利关、利益关、金钱关；艰苦奋斗，勤俭节约，严格制止奢侈浪费行为；严于律己，勤政廉洁，洁身做事。二是管好家庭，我局各位领导都能严格管好家庭子女，教育亲友不以自己手中的权力和同事朋友关系而产生“衙内习气”。三是管好自己身边的工作人员，局领导在关心爱护身边工作人员的同时，能经常教育党员干部正确对待所处的工作环境，要努力学习，勤奋工作。</w:t>
      </w:r>
    </w:p>
    <w:p>
      <w:pPr>
        <w:ind w:left="0" w:right="0" w:firstLine="560"/>
        <w:spacing w:before="450" w:after="450" w:line="312" w:lineRule="auto"/>
      </w:pPr>
      <w:r>
        <w:rPr>
          <w:rFonts w:ascii="宋体" w:hAnsi="宋体" w:eastAsia="宋体" w:cs="宋体"/>
          <w:color w:val="000"/>
          <w:sz w:val="28"/>
          <w:szCs w:val="28"/>
        </w:rPr>
        <w:t xml:space="preserve">&gt;　　四、抓好巡察发现问题的整改</w:t>
      </w:r>
    </w:p>
    <w:p>
      <w:pPr>
        <w:ind w:left="0" w:right="0" w:firstLine="560"/>
        <w:spacing w:before="450" w:after="450" w:line="312" w:lineRule="auto"/>
      </w:pPr>
      <w:r>
        <w:rPr>
          <w:rFonts w:ascii="宋体" w:hAnsi="宋体" w:eastAsia="宋体" w:cs="宋体"/>
          <w:color w:val="000"/>
          <w:sz w:val="28"/>
          <w:szCs w:val="28"/>
        </w:rPr>
        <w:t xml:space="preserve">&gt;　　（一）自查自纠情况</w:t>
      </w:r>
    </w:p>
    <w:p>
      <w:pPr>
        <w:ind w:left="0" w:right="0" w:firstLine="560"/>
        <w:spacing w:before="450" w:after="450" w:line="312" w:lineRule="auto"/>
      </w:pPr>
      <w:r>
        <w:rPr>
          <w:rFonts w:ascii="宋体" w:hAnsi="宋体" w:eastAsia="宋体" w:cs="宋体"/>
          <w:color w:val="000"/>
          <w:sz w:val="28"/>
          <w:szCs w:val="28"/>
        </w:rPr>
        <w:t xml:space="preserve">　　针对巡察发现的共性问题，我局进行细致的自查，自查出五个问题：一是议事决策不规范，领导班子会、行政会代替党组会；二是党组理论学习记录简单，党组成员没有学习发言；三是对党风廉政建设抓得不够细致；四是有的财务报帐发票上缺少证明人、审核人签名；五是有发放假日值班误餐补贴费情况。</w:t>
      </w:r>
    </w:p>
    <w:p>
      <w:pPr>
        <w:ind w:left="0" w:right="0" w:firstLine="560"/>
        <w:spacing w:before="450" w:after="450" w:line="312" w:lineRule="auto"/>
      </w:pPr>
      <w:r>
        <w:rPr>
          <w:rFonts w:ascii="宋体" w:hAnsi="宋体" w:eastAsia="宋体" w:cs="宋体"/>
          <w:color w:val="000"/>
          <w:sz w:val="28"/>
          <w:szCs w:val="28"/>
        </w:rPr>
        <w:t xml:space="preserve">　　我局对自查出来的存在问题，立行立改，从严从实抓整改。对行政会代替党组会的问题，立即制定会议制度，对议事决策、班子会、党组会按要求单列召开；对党组学习记录简单的问题，立即制定会议制度，提出详细记录要求，并要求每位党组成员在学习时联系自己的思想、工作实际进行学习发言；对党风廉政建设抓得不够细致的问题，我局制定党风廉政建设责任制实施办法，将党风廉政教育常态化管理，主要负责同志履行第一责任人，党组成员多交心，抓好廉政风险防范工作；对财务报帐上的存在问题，我局制定财务制度，严格管理，严格落实财务制度，对报帐发票落实报销人、复核人、分管领导、主要领导签名制；对有发放假日值班误餐补贴的问题，立即停止发放。通过立行立改，我避的各项整改工作已完成。</w:t>
      </w:r>
    </w:p>
    <w:p>
      <w:pPr>
        <w:ind w:left="0" w:right="0" w:firstLine="560"/>
        <w:spacing w:before="450" w:after="450" w:line="312" w:lineRule="auto"/>
      </w:pPr>
      <w:r>
        <w:rPr>
          <w:rFonts w:ascii="宋体" w:hAnsi="宋体" w:eastAsia="宋体" w:cs="宋体"/>
          <w:color w:val="000"/>
          <w:sz w:val="28"/>
          <w:szCs w:val="28"/>
        </w:rPr>
        <w:t xml:space="preserve">&gt;　　（二）制定制度情况</w:t>
      </w:r>
    </w:p>
    <w:p>
      <w:pPr>
        <w:ind w:left="0" w:right="0" w:firstLine="560"/>
        <w:spacing w:before="450" w:after="450" w:line="312" w:lineRule="auto"/>
      </w:pPr>
      <w:r>
        <w:rPr>
          <w:rFonts w:ascii="宋体" w:hAnsi="宋体" w:eastAsia="宋体" w:cs="宋体"/>
          <w:color w:val="000"/>
          <w:sz w:val="28"/>
          <w:szCs w:val="28"/>
        </w:rPr>
        <w:t xml:space="preserve">　　在这次整改工作中，我局共完善健全了会议、学习、廉政、财务、案件查处、落实“八项规定”、联系群众等x项制度，共x条。这些制度的完善健全，为我局在各项工作提供了规范保障，使各项工作开展有章可循。</w:t>
      </w:r>
    </w:p>
    <w:p>
      <w:pPr>
        <w:ind w:left="0" w:right="0" w:firstLine="560"/>
        <w:spacing w:before="450" w:after="450" w:line="312" w:lineRule="auto"/>
      </w:pPr>
      <w:r>
        <w:rPr>
          <w:rFonts w:ascii="宋体" w:hAnsi="宋体" w:eastAsia="宋体" w:cs="宋体"/>
          <w:color w:val="000"/>
          <w:sz w:val="28"/>
          <w:szCs w:val="28"/>
        </w:rPr>
        <w:t xml:space="preserve">&gt;　　五、下一步计划及做法</w:t>
      </w:r>
    </w:p>
    <w:p>
      <w:pPr>
        <w:ind w:left="0" w:right="0" w:firstLine="560"/>
        <w:spacing w:before="450" w:after="450" w:line="312" w:lineRule="auto"/>
      </w:pPr>
      <w:r>
        <w:rPr>
          <w:rFonts w:ascii="宋体" w:hAnsi="宋体" w:eastAsia="宋体" w:cs="宋体"/>
          <w:color w:val="000"/>
          <w:sz w:val="28"/>
          <w:szCs w:val="28"/>
        </w:rPr>
        <w:t xml:space="preserve">　　（一）抓好作风建设。要认真学习党的十九届五中全会精神及习近平总书记系列讲话，特别是学透党史学习，切实提高政治站位，增强“四个意识”，使干部在思想上、行动上与党中央保持高度一致，增强党性观念，增强担当意识，不断提高自己的政治觉悟和业务水平，通过抓岗位责任制、业务培训、政策水平培训等，落实考核责任，使作风建设成为我局的新标杆。</w:t>
      </w:r>
    </w:p>
    <w:p>
      <w:pPr>
        <w:ind w:left="0" w:right="0" w:firstLine="560"/>
        <w:spacing w:before="450" w:after="450" w:line="312" w:lineRule="auto"/>
      </w:pPr>
      <w:r>
        <w:rPr>
          <w:rFonts w:ascii="宋体" w:hAnsi="宋体" w:eastAsia="宋体" w:cs="宋体"/>
          <w:color w:val="000"/>
          <w:sz w:val="28"/>
          <w:szCs w:val="28"/>
        </w:rPr>
        <w:t xml:space="preserve">　　（二）抓好队伍建设。严把队伍“纪律关”，加强工作规定和遵规守纪教育，通过警示教育，对有苗头性、一般性的问题，要及时咬耳扯袖、红红脸、出出汗，推动机制完善，深化制度改革，强化日常管理。敢于动真碰硬，敢于壮士断腕，铸造特别能吃苦、特别能战斗、特别能奉献的党员干部。</w:t>
      </w:r>
    </w:p>
    <w:p>
      <w:pPr>
        <w:ind w:left="0" w:right="0" w:firstLine="560"/>
        <w:spacing w:before="450" w:after="450" w:line="312" w:lineRule="auto"/>
      </w:pPr>
      <w:r>
        <w:rPr>
          <w:rFonts w:ascii="宋体" w:hAnsi="宋体" w:eastAsia="宋体" w:cs="宋体"/>
          <w:color w:val="000"/>
          <w:sz w:val="28"/>
          <w:szCs w:val="28"/>
        </w:rPr>
        <w:t xml:space="preserve">　　（三）抓好层级管理。通过分管领导、主要领导层层管理，加强对党员干部的教育，严格要求自己，善于自我革新、勤于反躬自省，讲规矩、讲原则、守底线，讲自律、守本分，坚定理想信念，提升道德境界，追求高尚情操，自觉抵制歪风邪气，用科学的理论武装头脑，增强抵御各种错误思潮的免疫力，做到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　　（四）营造风清气正的工作秩序。我局要时刻绷紧廉洁自律这根弦。一要廉洁从政。必须牢固树立正确的权力观、地位观和政绩观，坚持人民至上观点，把从严治党向纵深推进。二是廉洁用权。要求干部职工必须廉洁用权，耐得住清贫、顶得住歪风、经得住诱惑、管得住自己，对手中掌握的权力常怀敬畏之心，管好权用好权。三是强追责。以中央环保督察“回头看”为契机，强力推进我县脱贫攻坚战取得明显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2025-05-03T10:02:09+08:00</dcterms:created>
  <dcterms:modified xsi:type="dcterms:W3CDTF">2025-05-03T10:02:09+08:00</dcterms:modified>
</cp:coreProperties>
</file>

<file path=docProps/custom.xml><?xml version="1.0" encoding="utf-8"?>
<Properties xmlns="http://schemas.openxmlformats.org/officeDocument/2006/custom-properties" xmlns:vt="http://schemas.openxmlformats.org/officeDocument/2006/docPropsVTypes"/>
</file>