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有关农药使用管理制度总结(四篇)</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有关农药使用管理制度总结一第一条为确保安全、合理使用农药，保护环境，保障人民健康，促进农林牧副渔业发展，根据国家法律、法规的有关规定，制定本规定。第二条本市凡施用于农作物、林木、花卉、食用菌等的农药，均属本规定的管理范围。第三条本规定适用于...</w:t>
      </w:r>
    </w:p>
    <w:p>
      <w:pPr>
        <w:ind w:left="0" w:right="0" w:firstLine="560"/>
        <w:spacing w:before="450" w:after="450" w:line="312" w:lineRule="auto"/>
      </w:pPr>
      <w:r>
        <w:rPr>
          <w:rFonts w:ascii="黑体" w:hAnsi="黑体" w:eastAsia="黑体" w:cs="黑体"/>
          <w:color w:val="000000"/>
          <w:sz w:val="36"/>
          <w:szCs w:val="36"/>
          <w:b w:val="1"/>
          <w:bCs w:val="1"/>
        </w:rPr>
        <w:t xml:space="preserve">有关农药使用管理制度总结一</w:t>
      </w:r>
    </w:p>
    <w:p>
      <w:pPr>
        <w:ind w:left="0" w:right="0" w:firstLine="560"/>
        <w:spacing w:before="450" w:after="450" w:line="312" w:lineRule="auto"/>
      </w:pPr>
      <w:r>
        <w:rPr>
          <w:rFonts w:ascii="宋体" w:hAnsi="宋体" w:eastAsia="宋体" w:cs="宋体"/>
          <w:color w:val="000"/>
          <w:sz w:val="28"/>
          <w:szCs w:val="28"/>
        </w:rPr>
        <w:t xml:space="preserve">第一条为确保安全、合理使用农药，保护环境，保障人民健康，促进农林牧副渔业发展，根据国家法律、法规的有关规定，制定本规定。</w:t>
      </w:r>
    </w:p>
    <w:p>
      <w:pPr>
        <w:ind w:left="0" w:right="0" w:firstLine="560"/>
        <w:spacing w:before="450" w:after="450" w:line="312" w:lineRule="auto"/>
      </w:pPr>
      <w:r>
        <w:rPr>
          <w:rFonts w:ascii="宋体" w:hAnsi="宋体" w:eastAsia="宋体" w:cs="宋体"/>
          <w:color w:val="000"/>
          <w:sz w:val="28"/>
          <w:szCs w:val="28"/>
        </w:rPr>
        <w:t xml:space="preserve">第二条本市凡施用于农作物、林木、花卉、食用菌等的农药，均属本规定的管理范围。</w:t>
      </w:r>
    </w:p>
    <w:p>
      <w:pPr>
        <w:ind w:left="0" w:right="0" w:firstLine="560"/>
        <w:spacing w:before="450" w:after="450" w:line="312" w:lineRule="auto"/>
      </w:pPr>
      <w:r>
        <w:rPr>
          <w:rFonts w:ascii="宋体" w:hAnsi="宋体" w:eastAsia="宋体" w:cs="宋体"/>
          <w:color w:val="000"/>
          <w:sz w:val="28"/>
          <w:szCs w:val="28"/>
        </w:rPr>
        <w:t xml:space="preserve">第三条本规定适用于采购、贮存、销售(以下统称为经营)和使用农药的单位和个人。</w:t>
      </w:r>
    </w:p>
    <w:p>
      <w:pPr>
        <w:ind w:left="0" w:right="0" w:firstLine="560"/>
        <w:spacing w:before="450" w:after="450" w:line="312" w:lineRule="auto"/>
      </w:pPr>
      <w:r>
        <w:rPr>
          <w:rFonts w:ascii="宋体" w:hAnsi="宋体" w:eastAsia="宋体" w:cs="宋体"/>
          <w:color w:val="000"/>
          <w:sz w:val="28"/>
          <w:szCs w:val="28"/>
        </w:rPr>
        <w:t xml:space="preserve">第四条上海市农业局是本市农药管理的主管机关，其执行机构是上海市农药检定所。各县农业局和上海市农场管理局负责所属范围内的农药管理工作，其执行机构是所属的植保植检站。</w:t>
      </w:r>
    </w:p>
    <w:p>
      <w:pPr>
        <w:ind w:left="0" w:right="0" w:firstLine="560"/>
        <w:spacing w:before="450" w:after="450" w:line="312" w:lineRule="auto"/>
      </w:pPr>
      <w:r>
        <w:rPr>
          <w:rFonts w:ascii="宋体" w:hAnsi="宋体" w:eastAsia="宋体" w:cs="宋体"/>
          <w:color w:val="000"/>
          <w:sz w:val="28"/>
          <w:szCs w:val="28"/>
        </w:rPr>
        <w:t xml:space="preserve">第二章农药的质量监督</w:t>
      </w:r>
    </w:p>
    <w:p>
      <w:pPr>
        <w:ind w:left="0" w:right="0" w:firstLine="560"/>
        <w:spacing w:before="450" w:after="450" w:line="312" w:lineRule="auto"/>
      </w:pPr>
      <w:r>
        <w:rPr>
          <w:rFonts w:ascii="宋体" w:hAnsi="宋体" w:eastAsia="宋体" w:cs="宋体"/>
          <w:color w:val="000"/>
          <w:sz w:val="28"/>
          <w:szCs w:val="28"/>
        </w:rPr>
        <w:t xml:space="preserve">第五条各种农药必须具有农牧渔业部核发的《农药登记证》或《农药临时登记证》，方可经营和使用。</w:t>
      </w:r>
    </w:p>
    <w:p>
      <w:pPr>
        <w:ind w:left="0" w:right="0" w:firstLine="560"/>
        <w:spacing w:before="450" w:after="450" w:line="312" w:lineRule="auto"/>
      </w:pPr>
      <w:r>
        <w:rPr>
          <w:rFonts w:ascii="宋体" w:hAnsi="宋体" w:eastAsia="宋体" w:cs="宋体"/>
          <w:color w:val="000"/>
          <w:sz w:val="28"/>
          <w:szCs w:val="28"/>
        </w:rPr>
        <w:t xml:space="preserve">第六条外国农药未取得《中华人民共和国农牧渔业部农药登记证》的，不准进口、经营和使用。外国农药未取得《中华人民共和国农牧渔业部农药田间药效试验许可证》的，不准进行试验。</w:t>
      </w:r>
    </w:p>
    <w:p>
      <w:pPr>
        <w:ind w:left="0" w:right="0" w:firstLine="560"/>
        <w:spacing w:before="450" w:after="450" w:line="312" w:lineRule="auto"/>
      </w:pPr>
      <w:r>
        <w:rPr>
          <w:rFonts w:ascii="宋体" w:hAnsi="宋体" w:eastAsia="宋体" w:cs="宋体"/>
          <w:color w:val="000"/>
          <w:sz w:val="28"/>
          <w:szCs w:val="28"/>
        </w:rPr>
        <w:t xml:space="preserve">第七条凡经农牧渔业部《农药登记公告》宣布禁用和撤销登记的农药，不准再经营、使用和进口。</w:t>
      </w:r>
    </w:p>
    <w:p>
      <w:pPr>
        <w:ind w:left="0" w:right="0" w:firstLine="560"/>
        <w:spacing w:before="450" w:after="450" w:line="312" w:lineRule="auto"/>
      </w:pPr>
      <w:r>
        <w:rPr>
          <w:rFonts w:ascii="宋体" w:hAnsi="宋体" w:eastAsia="宋体" w:cs="宋体"/>
          <w:color w:val="000"/>
          <w:sz w:val="28"/>
          <w:szCs w:val="28"/>
        </w:rPr>
        <w:t xml:space="preserve">第八条经营农药的单位在采购、贮存、销售过程中，应做好质量检查工作，保证所经营的农药符合批准登记的质量标准。</w:t>
      </w:r>
    </w:p>
    <w:p>
      <w:pPr>
        <w:ind w:left="0" w:right="0" w:firstLine="560"/>
        <w:spacing w:before="450" w:after="450" w:line="312" w:lineRule="auto"/>
      </w:pPr>
      <w:r>
        <w:rPr>
          <w:rFonts w:ascii="宋体" w:hAnsi="宋体" w:eastAsia="宋体" w:cs="宋体"/>
          <w:color w:val="000"/>
          <w:sz w:val="28"/>
          <w:szCs w:val="28"/>
        </w:rPr>
        <w:t xml:space="preserve">第九条农药的包装必须符合保证质量和安全运输的要求，并附有符合《农药质量管理条例》规定的商标说明。没有商标说明或商标说明脱落、商标说明字迹模糊的农药不准出售。</w:t>
      </w:r>
    </w:p>
    <w:p>
      <w:pPr>
        <w:ind w:left="0" w:right="0" w:firstLine="560"/>
        <w:spacing w:before="450" w:after="450" w:line="312" w:lineRule="auto"/>
      </w:pPr>
      <w:r>
        <w:rPr>
          <w:rFonts w:ascii="宋体" w:hAnsi="宋体" w:eastAsia="宋体" w:cs="宋体"/>
          <w:color w:val="000"/>
          <w:sz w:val="28"/>
          <w:szCs w:val="28"/>
        </w:rPr>
        <w:t xml:space="preserve">第十条经营农药的单位为方便销售和使用，需要将原包装农药改装后在本单位门市部零售的，必须附贴新的明显的商品说明。新的商品说明必须具备农药品名、含量、重量(或容量)、使用方法、毒性标记、原生产厂家、出厂日期、改装单位、改装日期等内容。</w:t>
      </w:r>
    </w:p>
    <w:p>
      <w:pPr>
        <w:ind w:left="0" w:right="0" w:firstLine="560"/>
        <w:spacing w:before="450" w:after="450" w:line="312" w:lineRule="auto"/>
      </w:pPr>
      <w:r>
        <w:rPr>
          <w:rFonts w:ascii="宋体" w:hAnsi="宋体" w:eastAsia="宋体" w:cs="宋体"/>
          <w:color w:val="000"/>
          <w:sz w:val="28"/>
          <w:szCs w:val="28"/>
        </w:rPr>
        <w:t xml:space="preserve">第十一条经营农药的单位自行改装的农药，如需对外批发或在本单位以外的门市部零售的，应事先向市农药管理主管机关提出申请，经批准后方可进行，并须在商品说明中注明批准文号。</w:t>
      </w:r>
    </w:p>
    <w:p>
      <w:pPr>
        <w:ind w:left="0" w:right="0" w:firstLine="560"/>
        <w:spacing w:before="450" w:after="450" w:line="312" w:lineRule="auto"/>
      </w:pPr>
      <w:r>
        <w:rPr>
          <w:rFonts w:ascii="宋体" w:hAnsi="宋体" w:eastAsia="宋体" w:cs="宋体"/>
          <w:color w:val="000"/>
          <w:sz w:val="28"/>
          <w:szCs w:val="28"/>
        </w:rPr>
        <w:t xml:space="preserve">第十二条凡质量不符合规定标准的降效或失效农药，均必须予以封存，在农药管理部门作出处理决定以前，不得销售和使用。禁止制造和销售假农药。</w:t>
      </w:r>
    </w:p>
    <w:p>
      <w:pPr>
        <w:ind w:left="0" w:right="0" w:firstLine="560"/>
        <w:spacing w:before="450" w:after="450" w:line="312" w:lineRule="auto"/>
      </w:pPr>
      <w:r>
        <w:rPr>
          <w:rFonts w:ascii="宋体" w:hAnsi="宋体" w:eastAsia="宋体" w:cs="宋体"/>
          <w:color w:val="000"/>
          <w:sz w:val="28"/>
          <w:szCs w:val="28"/>
        </w:rPr>
        <w:t xml:space="preserve">第三章农药的安全使用</w:t>
      </w:r>
    </w:p>
    <w:p>
      <w:pPr>
        <w:ind w:left="0" w:right="0" w:firstLine="560"/>
        <w:spacing w:before="450" w:after="450" w:line="312" w:lineRule="auto"/>
      </w:pPr>
      <w:r>
        <w:rPr>
          <w:rFonts w:ascii="宋体" w:hAnsi="宋体" w:eastAsia="宋体" w:cs="宋体"/>
          <w:color w:val="000"/>
          <w:sz w:val="28"/>
          <w:szCs w:val="28"/>
        </w:rPr>
        <w:t xml:space="preserve">第十三条经营农药的单位，必须持有县以上工商行政管理部门核发的营业执照，配备熟悉农药商品基本知识的业务人员。任何个人均不得经营农药。</w:t>
      </w:r>
    </w:p>
    <w:p>
      <w:pPr>
        <w:ind w:left="0" w:right="0" w:firstLine="560"/>
        <w:spacing w:before="450" w:after="450" w:line="312" w:lineRule="auto"/>
      </w:pPr>
      <w:r>
        <w:rPr>
          <w:rFonts w:ascii="宋体" w:hAnsi="宋体" w:eastAsia="宋体" w:cs="宋体"/>
          <w:color w:val="000"/>
          <w:sz w:val="28"/>
          <w:szCs w:val="28"/>
        </w:rPr>
        <w:t xml:space="preserve">第十四条经营农药的单位在销售供本市使用的农药时，其品种和数量均应分级纳入农药供应计划。如需要扩大经营品种及经营数量的，应向市农业局提出申请。未经批准不得任意扩大经营范围。</w:t>
      </w:r>
    </w:p>
    <w:p>
      <w:pPr>
        <w:ind w:left="0" w:right="0" w:firstLine="560"/>
        <w:spacing w:before="450" w:after="450" w:line="312" w:lineRule="auto"/>
      </w:pPr>
      <w:r>
        <w:rPr>
          <w:rFonts w:ascii="宋体" w:hAnsi="宋体" w:eastAsia="宋体" w:cs="宋体"/>
          <w:color w:val="000"/>
          <w:sz w:val="28"/>
          <w:szCs w:val="28"/>
        </w:rPr>
        <w:t xml:space="preserve">第十五条使用农药必须遵守农牧渔业部、卫生部颁布的《农药安全使用规定》、《农药安全使用试行标准》和其他有关规定，并接受农药管理、卫生、环境保护等部门的指导，不得乱用、滥用农药。</w:t>
      </w:r>
    </w:p>
    <w:p>
      <w:pPr>
        <w:ind w:left="0" w:right="0" w:firstLine="560"/>
        <w:spacing w:before="450" w:after="450" w:line="312" w:lineRule="auto"/>
      </w:pPr>
      <w:r>
        <w:rPr>
          <w:rFonts w:ascii="宋体" w:hAnsi="宋体" w:eastAsia="宋体" w:cs="宋体"/>
          <w:color w:val="000"/>
          <w:sz w:val="28"/>
          <w:szCs w:val="28"/>
        </w:rPr>
        <w:t xml:space="preserve">第十六条农药使用后的剩余部分必须妥善保管，施药工具、空瓶空袋等应及时作清洗、回收或深埋等处理，不准乱扔乱放。</w:t>
      </w:r>
    </w:p>
    <w:p>
      <w:pPr>
        <w:ind w:left="0" w:right="0" w:firstLine="560"/>
        <w:spacing w:before="450" w:after="450" w:line="312" w:lineRule="auto"/>
      </w:pPr>
      <w:r>
        <w:rPr>
          <w:rFonts w:ascii="宋体" w:hAnsi="宋体" w:eastAsia="宋体" w:cs="宋体"/>
          <w:color w:val="000"/>
          <w:sz w:val="28"/>
          <w:szCs w:val="28"/>
        </w:rPr>
        <w:t xml:space="preserve">第十七条农药不得与食品、种子、饲料、日用品等及易燃易爆物品混装、混放。</w:t>
      </w:r>
    </w:p>
    <w:p>
      <w:pPr>
        <w:ind w:left="0" w:right="0" w:firstLine="560"/>
        <w:spacing w:before="450" w:after="450" w:line="312" w:lineRule="auto"/>
      </w:pPr>
      <w:r>
        <w:rPr>
          <w:rFonts w:ascii="宋体" w:hAnsi="宋体" w:eastAsia="宋体" w:cs="宋体"/>
          <w:color w:val="000"/>
          <w:sz w:val="28"/>
          <w:szCs w:val="28"/>
        </w:rPr>
        <w:t xml:space="preserve">第十八条存放农药应有专仓或专柜。高毒、剧毒农药除应有专仓或专柜存放以外，还应有专人负责保管。个人或家庭应限制存放高毒、剧毒农药。</w:t>
      </w:r>
    </w:p>
    <w:p>
      <w:pPr>
        <w:ind w:left="0" w:right="0" w:firstLine="560"/>
        <w:spacing w:before="450" w:after="450" w:line="312" w:lineRule="auto"/>
      </w:pPr>
      <w:r>
        <w:rPr>
          <w:rFonts w:ascii="宋体" w:hAnsi="宋体" w:eastAsia="宋体" w:cs="宋体"/>
          <w:color w:val="000"/>
          <w:sz w:val="28"/>
          <w:szCs w:val="28"/>
        </w:rPr>
        <w:t xml:space="preserve">第十九条禁止使用农药捕杀水产、禽类等动物。因农药而中毒、死亡的动物应予销毁，严禁食用和出售。</w:t>
      </w:r>
    </w:p>
    <w:p>
      <w:pPr>
        <w:ind w:left="0" w:right="0" w:firstLine="560"/>
        <w:spacing w:before="450" w:after="450" w:line="312" w:lineRule="auto"/>
      </w:pPr>
      <w:r>
        <w:rPr>
          <w:rFonts w:ascii="宋体" w:hAnsi="宋体" w:eastAsia="宋体" w:cs="宋体"/>
          <w:color w:val="000"/>
          <w:sz w:val="28"/>
          <w:szCs w:val="28"/>
        </w:rPr>
        <w:t xml:space="preserve">第四章违章行为的处理</w:t>
      </w:r>
    </w:p>
    <w:p>
      <w:pPr>
        <w:ind w:left="0" w:right="0" w:firstLine="560"/>
        <w:spacing w:before="450" w:after="450" w:line="312" w:lineRule="auto"/>
      </w:pPr>
      <w:r>
        <w:rPr>
          <w:rFonts w:ascii="宋体" w:hAnsi="宋体" w:eastAsia="宋体" w:cs="宋体"/>
          <w:color w:val="000"/>
          <w:sz w:val="28"/>
          <w:szCs w:val="28"/>
        </w:rPr>
        <w:t xml:space="preserve">第二十条对经营劣质、降效、失效农药的单位，农药管理部门应责令其赔偿使用者的经济损失，并可视情节处以二百元以下的罚款。</w:t>
      </w:r>
    </w:p>
    <w:p>
      <w:pPr>
        <w:ind w:left="0" w:right="0" w:firstLine="560"/>
        <w:spacing w:before="450" w:after="450" w:line="312" w:lineRule="auto"/>
      </w:pPr>
      <w:r>
        <w:rPr>
          <w:rFonts w:ascii="宋体" w:hAnsi="宋体" w:eastAsia="宋体" w:cs="宋体"/>
          <w:color w:val="000"/>
          <w:sz w:val="28"/>
          <w:szCs w:val="28"/>
        </w:rPr>
        <w:t xml:space="preserve">第二十一条对擅自扩大农药经营品种或经营数量，造成人畜中毒、农作物药害等严重后果的单位，农药管理部门应追查其责任，并可视情节处以五百元以下的罚款。农药管理部门在对违章经营单位进行处理的同时，可建议有关单位或其上级主管部门对责任人员给予行政处分;情节严重构成犯罪的，由司法机关依法处理。</w:t>
      </w:r>
    </w:p>
    <w:p>
      <w:pPr>
        <w:ind w:left="0" w:right="0" w:firstLine="560"/>
        <w:spacing w:before="450" w:after="450" w:line="312" w:lineRule="auto"/>
      </w:pPr>
      <w:r>
        <w:rPr>
          <w:rFonts w:ascii="宋体" w:hAnsi="宋体" w:eastAsia="宋体" w:cs="宋体"/>
          <w:color w:val="000"/>
          <w:sz w:val="28"/>
          <w:szCs w:val="28"/>
        </w:rPr>
        <w:t xml:space="preserve">第二十二条对经营假农药的单位，由农药管理部门移交工商行政管理部门处理，并没收其全部假农药及非法所得;情节严重构成犯罪的，由司法机关依法处理。</w:t>
      </w:r>
    </w:p>
    <w:p>
      <w:pPr>
        <w:ind w:left="0" w:right="0" w:firstLine="560"/>
        <w:spacing w:before="450" w:after="450" w:line="312" w:lineRule="auto"/>
      </w:pPr>
      <w:r>
        <w:rPr>
          <w:rFonts w:ascii="宋体" w:hAnsi="宋体" w:eastAsia="宋体" w:cs="宋体"/>
          <w:color w:val="000"/>
          <w:sz w:val="28"/>
          <w:szCs w:val="28"/>
        </w:rPr>
        <w:t xml:space="preserve">第二十三条对违反本规定第十二条、第十四条以外的其他条款而造成严重后果的单位和个人，农药管理部门应追查责任，及时进行处理，或建议有关部门进行处理。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有关农药使用管理制度总结二</w:t>
      </w:r>
    </w:p>
    <w:p>
      <w:pPr>
        <w:ind w:left="0" w:right="0" w:firstLine="560"/>
        <w:spacing w:before="450" w:after="450" w:line="312" w:lineRule="auto"/>
      </w:pPr>
      <w:r>
        <w:rPr>
          <w:rFonts w:ascii="宋体" w:hAnsi="宋体" w:eastAsia="宋体" w:cs="宋体"/>
          <w:color w:val="000"/>
          <w:sz w:val="28"/>
          <w:szCs w:val="28"/>
        </w:rPr>
        <w:t xml:space="preserve">为遵守国家有关农药安全、合理使用规定，保护生态环境，防止人畜中毒，特制定本制度。</w:t>
      </w:r>
    </w:p>
    <w:p>
      <w:pPr>
        <w:ind w:left="0" w:right="0" w:firstLine="560"/>
        <w:spacing w:before="450" w:after="450" w:line="312" w:lineRule="auto"/>
      </w:pPr>
      <w:r>
        <w:rPr>
          <w:rFonts w:ascii="宋体" w:hAnsi="宋体" w:eastAsia="宋体" w:cs="宋体"/>
          <w:color w:val="000"/>
          <w:sz w:val="28"/>
          <w:szCs w:val="28"/>
        </w:rPr>
        <w:t xml:space="preserve">一、农药采购管理制度</w:t>
      </w:r>
    </w:p>
    <w:p>
      <w:pPr>
        <w:ind w:left="0" w:right="0" w:firstLine="560"/>
        <w:spacing w:before="450" w:after="450" w:line="312" w:lineRule="auto"/>
      </w:pPr>
      <w:r>
        <w:rPr>
          <w:rFonts w:ascii="宋体" w:hAnsi="宋体" w:eastAsia="宋体" w:cs="宋体"/>
          <w:color w:val="000"/>
          <w:sz w:val="28"/>
          <w:szCs w:val="28"/>
        </w:rPr>
        <w:t xml:space="preserve">1、采购部根据农药经营部申报计划制定采购清单，经总经理审批后，采购符合规定的农药;</w:t>
      </w:r>
    </w:p>
    <w:p>
      <w:pPr>
        <w:ind w:left="0" w:right="0" w:firstLine="560"/>
        <w:spacing w:before="450" w:after="450" w:line="312" w:lineRule="auto"/>
      </w:pPr>
      <w:r>
        <w:rPr>
          <w:rFonts w:ascii="宋体" w:hAnsi="宋体" w:eastAsia="宋体" w:cs="宋体"/>
          <w:color w:val="000"/>
          <w:sz w:val="28"/>
          <w:szCs w:val="28"/>
        </w:rPr>
        <w:t xml:space="preserve">2、所采购的农药需具备国家规定要求的“三证”：农药产品登记证、农药产品执行标准、农药生产批准文件;</w:t>
      </w:r>
    </w:p>
    <w:p>
      <w:pPr>
        <w:ind w:left="0" w:right="0" w:firstLine="560"/>
        <w:spacing w:before="450" w:after="450" w:line="312" w:lineRule="auto"/>
      </w:pPr>
      <w:r>
        <w:rPr>
          <w:rFonts w:ascii="宋体" w:hAnsi="宋体" w:eastAsia="宋体" w:cs="宋体"/>
          <w:color w:val="000"/>
          <w:sz w:val="28"/>
          <w:szCs w:val="28"/>
        </w:rPr>
        <w:t xml:space="preserve">二、农药仓库管理制度</w:t>
      </w:r>
    </w:p>
    <w:p>
      <w:pPr>
        <w:ind w:left="0" w:right="0" w:firstLine="560"/>
        <w:spacing w:before="450" w:after="450" w:line="312" w:lineRule="auto"/>
      </w:pPr>
      <w:r>
        <w:rPr>
          <w:rFonts w:ascii="宋体" w:hAnsi="宋体" w:eastAsia="宋体" w:cs="宋体"/>
          <w:color w:val="000"/>
          <w:sz w:val="28"/>
          <w:szCs w:val="28"/>
        </w:rPr>
        <w:t xml:space="preserve">1、建立专用的农药产品存放库，库房要相对独立、干燥整洁、存取方便;</w:t>
      </w:r>
    </w:p>
    <w:p>
      <w:pPr>
        <w:ind w:left="0" w:right="0" w:firstLine="560"/>
        <w:spacing w:before="450" w:after="450" w:line="312" w:lineRule="auto"/>
      </w:pPr>
      <w:r>
        <w:rPr>
          <w:rFonts w:ascii="宋体" w:hAnsi="宋体" w:eastAsia="宋体" w:cs="宋体"/>
          <w:color w:val="000"/>
          <w:sz w:val="28"/>
          <w:szCs w:val="28"/>
        </w:rPr>
        <w:t xml:space="preserve">2、农药库有专门的保管人员，并制定有相关的管理规定和农药使用责任制;</w:t>
      </w:r>
    </w:p>
    <w:p>
      <w:pPr>
        <w:ind w:left="0" w:right="0" w:firstLine="560"/>
        <w:spacing w:before="450" w:after="450" w:line="312" w:lineRule="auto"/>
      </w:pPr>
      <w:r>
        <w:rPr>
          <w:rFonts w:ascii="宋体" w:hAnsi="宋体" w:eastAsia="宋体" w:cs="宋体"/>
          <w:color w:val="000"/>
          <w:sz w:val="28"/>
          <w:szCs w:val="28"/>
        </w:rPr>
        <w:t xml:space="preserve">3、有清晰、连续的农药出入库记录;</w:t>
      </w:r>
    </w:p>
    <w:p>
      <w:pPr>
        <w:ind w:left="0" w:right="0" w:firstLine="560"/>
        <w:spacing w:before="450" w:after="450" w:line="312" w:lineRule="auto"/>
      </w:pPr>
      <w:r>
        <w:rPr>
          <w:rFonts w:ascii="宋体" w:hAnsi="宋体" w:eastAsia="宋体" w:cs="宋体"/>
          <w:color w:val="000"/>
          <w:sz w:val="28"/>
          <w:szCs w:val="28"/>
        </w:rPr>
        <w:t xml:space="preserve">4、农药按说明要求，分类分隔安全存放;</w:t>
      </w:r>
    </w:p>
    <w:p>
      <w:pPr>
        <w:ind w:left="0" w:right="0" w:firstLine="560"/>
        <w:spacing w:before="450" w:after="450" w:line="312" w:lineRule="auto"/>
      </w:pPr>
      <w:r>
        <w:rPr>
          <w:rFonts w:ascii="宋体" w:hAnsi="宋体" w:eastAsia="宋体" w:cs="宋体"/>
          <w:color w:val="000"/>
          <w:sz w:val="28"/>
          <w:szCs w:val="28"/>
        </w:rPr>
        <w:t xml:space="preserve">5、每周清理农药库存一次，并做好弃置农药的有关记录。</w:t>
      </w:r>
    </w:p>
    <w:p>
      <w:pPr>
        <w:ind w:left="0" w:right="0" w:firstLine="560"/>
        <w:spacing w:before="450" w:after="450" w:line="312" w:lineRule="auto"/>
      </w:pPr>
      <w:r>
        <w:rPr>
          <w:rFonts w:ascii="宋体" w:hAnsi="宋体" w:eastAsia="宋体" w:cs="宋体"/>
          <w:color w:val="000"/>
          <w:sz w:val="28"/>
          <w:szCs w:val="28"/>
        </w:rPr>
        <w:t xml:space="preserve">三、弃置农药药液和农药包装器具处理规定</w:t>
      </w:r>
    </w:p>
    <w:p>
      <w:pPr>
        <w:ind w:left="0" w:right="0" w:firstLine="560"/>
        <w:spacing w:before="450" w:after="450" w:line="312" w:lineRule="auto"/>
      </w:pPr>
      <w:r>
        <w:rPr>
          <w:rFonts w:ascii="宋体" w:hAnsi="宋体" w:eastAsia="宋体" w:cs="宋体"/>
          <w:color w:val="000"/>
          <w:sz w:val="28"/>
          <w:szCs w:val="28"/>
        </w:rPr>
        <w:t xml:space="preserve">1、农药库房出的农药数量应和回收的包装数量相符;</w:t>
      </w:r>
    </w:p>
    <w:p>
      <w:pPr>
        <w:ind w:left="0" w:right="0" w:firstLine="560"/>
        <w:spacing w:before="450" w:after="450" w:line="312" w:lineRule="auto"/>
      </w:pPr>
      <w:r>
        <w:rPr>
          <w:rFonts w:ascii="宋体" w:hAnsi="宋体" w:eastAsia="宋体" w:cs="宋体"/>
          <w:color w:val="000"/>
          <w:sz w:val="28"/>
          <w:szCs w:val="28"/>
        </w:rPr>
        <w:t xml:space="preserve">2、空的包装袋，玻璃瓶，塑料瓶等分类放置，统一进行处理;</w:t>
      </w:r>
    </w:p>
    <w:p>
      <w:pPr>
        <w:ind w:left="0" w:right="0" w:firstLine="560"/>
        <w:spacing w:before="450" w:after="450" w:line="312" w:lineRule="auto"/>
      </w:pPr>
      <w:r>
        <w:rPr>
          <w:rFonts w:ascii="宋体" w:hAnsi="宋体" w:eastAsia="宋体" w:cs="宋体"/>
          <w:color w:val="000"/>
          <w:sz w:val="28"/>
          <w:szCs w:val="28"/>
        </w:rPr>
        <w:t xml:space="preserve">3、过期的农药，破损的器具和容器应集中处理;</w:t>
      </w:r>
    </w:p>
    <w:p>
      <w:pPr>
        <w:ind w:left="0" w:right="0" w:firstLine="560"/>
        <w:spacing w:before="450" w:after="450" w:line="312" w:lineRule="auto"/>
      </w:pPr>
      <w:r>
        <w:rPr>
          <w:rFonts w:ascii="宋体" w:hAnsi="宋体" w:eastAsia="宋体" w:cs="宋体"/>
          <w:color w:val="000"/>
          <w:sz w:val="28"/>
          <w:szCs w:val="28"/>
        </w:rPr>
        <w:t xml:space="preserve">4、定期(每季)对过期农药、包装箱具和农药容器进行无害化处理或由农药提供商统一进行回收处理;</w:t>
      </w:r>
    </w:p>
    <w:p>
      <w:pPr>
        <w:ind w:left="0" w:right="0" w:firstLine="560"/>
        <w:spacing w:before="450" w:after="450" w:line="312" w:lineRule="auto"/>
      </w:pPr>
      <w:r>
        <w:rPr>
          <w:rFonts w:ascii="宋体" w:hAnsi="宋体" w:eastAsia="宋体" w:cs="宋体"/>
          <w:color w:val="000"/>
          <w:sz w:val="28"/>
          <w:szCs w:val="28"/>
        </w:rPr>
        <w:t xml:space="preserve">5、保留相关记录(弃置农药药液处理记录表;废弃农药包装箱器具处理记录表)。</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1、认真贯彻执行《危险化学品安全管理条例》，坚持“安全第一，预防为主”的方针;</w:t>
      </w:r>
    </w:p>
    <w:p>
      <w:pPr>
        <w:ind w:left="0" w:right="0" w:firstLine="560"/>
        <w:spacing w:before="450" w:after="450" w:line="312" w:lineRule="auto"/>
      </w:pPr>
      <w:r>
        <w:rPr>
          <w:rFonts w:ascii="宋体" w:hAnsi="宋体" w:eastAsia="宋体" w:cs="宋体"/>
          <w:color w:val="000"/>
          <w:sz w:val="28"/>
          <w:szCs w:val="28"/>
        </w:rPr>
        <w:t xml:space="preserve">2、经营危险化学品的场所和储存设施符合国家标准和规定;</w:t>
      </w:r>
    </w:p>
    <w:p>
      <w:pPr>
        <w:ind w:left="0" w:right="0" w:firstLine="560"/>
        <w:spacing w:before="450" w:after="450" w:line="312" w:lineRule="auto"/>
      </w:pPr>
      <w:r>
        <w:rPr>
          <w:rFonts w:ascii="宋体" w:hAnsi="宋体" w:eastAsia="宋体" w:cs="宋体"/>
          <w:color w:val="000"/>
          <w:sz w:val="28"/>
          <w:szCs w:val="28"/>
        </w:rPr>
        <w:t xml:space="preserve">3、农药部经理和业务人员必须经过有关部门的安全培训，并取得上岗资格证，做到持证上岗;</w:t>
      </w:r>
    </w:p>
    <w:p>
      <w:pPr>
        <w:ind w:left="0" w:right="0" w:firstLine="560"/>
        <w:spacing w:before="450" w:after="450" w:line="312" w:lineRule="auto"/>
      </w:pPr>
      <w:r>
        <w:rPr>
          <w:rFonts w:ascii="宋体" w:hAnsi="宋体" w:eastAsia="宋体" w:cs="宋体"/>
          <w:color w:val="000"/>
          <w:sz w:val="28"/>
          <w:szCs w:val="28"/>
        </w:rPr>
        <w:t xml:space="preserve">4、不得经营国家明令禁止的高毒、剧毒农药和杀鼠剂以及其他可能进入人民日常生活的化学产品;</w:t>
      </w:r>
    </w:p>
    <w:p>
      <w:pPr>
        <w:ind w:left="0" w:right="0" w:firstLine="560"/>
        <w:spacing w:before="450" w:after="450" w:line="312" w:lineRule="auto"/>
      </w:pPr>
      <w:r>
        <w:rPr>
          <w:rFonts w:ascii="宋体" w:hAnsi="宋体" w:eastAsia="宋体" w:cs="宋体"/>
          <w:color w:val="000"/>
          <w:sz w:val="28"/>
          <w:szCs w:val="28"/>
        </w:rPr>
        <w:t xml:space="preserve">5、不得经营没有化学品安全技术说明书和安全标签的危险化学品;</w:t>
      </w:r>
    </w:p>
    <w:p>
      <w:pPr>
        <w:ind w:left="0" w:right="0" w:firstLine="560"/>
        <w:spacing w:before="450" w:after="450" w:line="312" w:lineRule="auto"/>
      </w:pPr>
      <w:r>
        <w:rPr>
          <w:rFonts w:ascii="宋体" w:hAnsi="宋体" w:eastAsia="宋体" w:cs="宋体"/>
          <w:color w:val="000"/>
          <w:sz w:val="28"/>
          <w:szCs w:val="28"/>
        </w:rPr>
        <w:t xml:space="preserve">6、经营者必须了解和掌握自己所销售的农药存在的危险因素;</w:t>
      </w:r>
    </w:p>
    <w:p>
      <w:pPr>
        <w:ind w:left="0" w:right="0" w:firstLine="560"/>
        <w:spacing w:before="450" w:after="450" w:line="312" w:lineRule="auto"/>
      </w:pPr>
      <w:r>
        <w:rPr>
          <w:rFonts w:ascii="宋体" w:hAnsi="宋体" w:eastAsia="宋体" w:cs="宋体"/>
          <w:color w:val="000"/>
          <w:sz w:val="28"/>
          <w:szCs w:val="28"/>
        </w:rPr>
        <w:t xml:space="preserve">7、农药不得与其他货物、危险化学品和日常用品混放在一起;</w:t>
      </w:r>
    </w:p>
    <w:p>
      <w:pPr>
        <w:ind w:left="0" w:right="0" w:firstLine="560"/>
        <w:spacing w:before="450" w:after="450" w:line="312" w:lineRule="auto"/>
      </w:pPr>
      <w:r>
        <w:rPr>
          <w:rFonts w:ascii="宋体" w:hAnsi="宋体" w:eastAsia="宋体" w:cs="宋体"/>
          <w:color w:val="000"/>
          <w:sz w:val="28"/>
          <w:szCs w:val="28"/>
        </w:rPr>
        <w:t xml:space="preserve">8、不得销售假、冒、伪、劣和失效的农药;</w:t>
      </w:r>
    </w:p>
    <w:p>
      <w:pPr>
        <w:ind w:left="0" w:right="0" w:firstLine="560"/>
        <w:spacing w:before="450" w:after="450" w:line="312" w:lineRule="auto"/>
      </w:pPr>
      <w:r>
        <w:rPr>
          <w:rFonts w:ascii="宋体" w:hAnsi="宋体" w:eastAsia="宋体" w:cs="宋体"/>
          <w:color w:val="000"/>
          <w:sz w:val="28"/>
          <w:szCs w:val="28"/>
        </w:rPr>
        <w:t xml:space="preserve">9、不得向未取得危险化学品生产(经营)许可证的企业采购产品;</w:t>
      </w:r>
    </w:p>
    <w:p>
      <w:pPr>
        <w:ind w:left="0" w:right="0" w:firstLine="560"/>
        <w:spacing w:before="450" w:after="450" w:line="312" w:lineRule="auto"/>
      </w:pPr>
      <w:r>
        <w:rPr>
          <w:rFonts w:ascii="宋体" w:hAnsi="宋体" w:eastAsia="宋体" w:cs="宋体"/>
          <w:color w:val="000"/>
          <w:sz w:val="28"/>
          <w:szCs w:val="28"/>
        </w:rPr>
        <w:t xml:space="preserve">10、时刻注意防火、防盗、防中毒。</w:t>
      </w:r>
    </w:p>
    <w:p>
      <w:pPr>
        <w:ind w:left="0" w:right="0" w:firstLine="560"/>
        <w:spacing w:before="450" w:after="450" w:line="312" w:lineRule="auto"/>
      </w:pPr>
      <w:r>
        <w:rPr>
          <w:rFonts w:ascii="宋体" w:hAnsi="宋体" w:eastAsia="宋体" w:cs="宋体"/>
          <w:color w:val="000"/>
          <w:sz w:val="28"/>
          <w:szCs w:val="28"/>
        </w:rPr>
        <w:t xml:space="preserve">五、岗位操作规程</w:t>
      </w:r>
    </w:p>
    <w:p>
      <w:pPr>
        <w:ind w:left="0" w:right="0" w:firstLine="560"/>
        <w:spacing w:before="450" w:after="450" w:line="312" w:lineRule="auto"/>
      </w:pPr>
      <w:r>
        <w:rPr>
          <w:rFonts w:ascii="宋体" w:hAnsi="宋体" w:eastAsia="宋体" w:cs="宋体"/>
          <w:color w:val="000"/>
          <w:sz w:val="28"/>
          <w:szCs w:val="28"/>
        </w:rPr>
        <w:t xml:space="preserve">1、严格按照国家《农药管理条例》和《危险化学品安全管理条例》及产品说明书正规销售;</w:t>
      </w:r>
    </w:p>
    <w:p>
      <w:pPr>
        <w:ind w:left="0" w:right="0" w:firstLine="560"/>
        <w:spacing w:before="450" w:after="450" w:line="312" w:lineRule="auto"/>
      </w:pPr>
      <w:r>
        <w:rPr>
          <w:rFonts w:ascii="宋体" w:hAnsi="宋体" w:eastAsia="宋体" w:cs="宋体"/>
          <w:color w:val="000"/>
          <w:sz w:val="28"/>
          <w:szCs w:val="28"/>
        </w:rPr>
        <w:t xml:space="preserve">2、经营场所不得擅自离人，并做到持证上岗;</w:t>
      </w:r>
    </w:p>
    <w:p>
      <w:pPr>
        <w:ind w:left="0" w:right="0" w:firstLine="560"/>
        <w:spacing w:before="450" w:after="450" w:line="312" w:lineRule="auto"/>
      </w:pPr>
      <w:r>
        <w:rPr>
          <w:rFonts w:ascii="宋体" w:hAnsi="宋体" w:eastAsia="宋体" w:cs="宋体"/>
          <w:color w:val="000"/>
          <w:sz w:val="28"/>
          <w:szCs w:val="28"/>
        </w:rPr>
        <w:t xml:space="preserve">3、不得混淆产品或卖错、拿错产品;</w:t>
      </w:r>
    </w:p>
    <w:p>
      <w:pPr>
        <w:ind w:left="0" w:right="0" w:firstLine="560"/>
        <w:spacing w:before="450" w:after="450" w:line="312" w:lineRule="auto"/>
      </w:pPr>
      <w:r>
        <w:rPr>
          <w:rFonts w:ascii="宋体" w:hAnsi="宋体" w:eastAsia="宋体" w:cs="宋体"/>
          <w:color w:val="000"/>
          <w:sz w:val="28"/>
          <w:szCs w:val="28"/>
        </w:rPr>
        <w:t xml:space="preserve">4、农药摆放规范，销售要有详细的登记台帐;</w:t>
      </w:r>
    </w:p>
    <w:p>
      <w:pPr>
        <w:ind w:left="0" w:right="0" w:firstLine="560"/>
        <w:spacing w:before="450" w:after="450" w:line="312" w:lineRule="auto"/>
      </w:pPr>
      <w:r>
        <w:rPr>
          <w:rFonts w:ascii="宋体" w:hAnsi="宋体" w:eastAsia="宋体" w:cs="宋体"/>
          <w:color w:val="000"/>
          <w:sz w:val="28"/>
          <w:szCs w:val="28"/>
        </w:rPr>
        <w:t xml:space="preserve">5、一旦发现不安全因素，立即向有关部门报告。</w:t>
      </w:r>
    </w:p>
    <w:p>
      <w:pPr>
        <w:ind w:left="0" w:right="0" w:firstLine="560"/>
        <w:spacing w:before="450" w:after="450" w:line="312" w:lineRule="auto"/>
      </w:pPr>
      <w:r>
        <w:rPr>
          <w:rFonts w:ascii="宋体" w:hAnsi="宋体" w:eastAsia="宋体" w:cs="宋体"/>
          <w:color w:val="000"/>
          <w:sz w:val="28"/>
          <w:szCs w:val="28"/>
        </w:rPr>
        <w:t xml:space="preserve">六、事故应急救援措施</w:t>
      </w:r>
    </w:p>
    <w:p>
      <w:pPr>
        <w:ind w:left="0" w:right="0" w:firstLine="560"/>
        <w:spacing w:before="450" w:after="450" w:line="312" w:lineRule="auto"/>
      </w:pPr>
      <w:r>
        <w:rPr>
          <w:rFonts w:ascii="宋体" w:hAnsi="宋体" w:eastAsia="宋体" w:cs="宋体"/>
          <w:color w:val="000"/>
          <w:sz w:val="28"/>
          <w:szCs w:val="28"/>
        </w:rPr>
        <w:t xml:space="preserve">1、发生事故(如火灾、中毒等)，应立即拨打110或120急救电话，人员迅速撤离到安全区，防止人员伤亡;</w:t>
      </w:r>
    </w:p>
    <w:p>
      <w:pPr>
        <w:ind w:left="0" w:right="0" w:firstLine="560"/>
        <w:spacing w:before="450" w:after="450" w:line="312" w:lineRule="auto"/>
      </w:pPr>
      <w:r>
        <w:rPr>
          <w:rFonts w:ascii="宋体" w:hAnsi="宋体" w:eastAsia="宋体" w:cs="宋体"/>
          <w:color w:val="000"/>
          <w:sz w:val="28"/>
          <w:szCs w:val="28"/>
        </w:rPr>
        <w:t xml:space="preserve">2、立即组织营救受害人员，组织撤离或者采取其他措施保护危害区域内的其他人员;</w:t>
      </w:r>
    </w:p>
    <w:p>
      <w:pPr>
        <w:ind w:left="0" w:right="0" w:firstLine="560"/>
        <w:spacing w:before="450" w:after="450" w:line="312" w:lineRule="auto"/>
      </w:pPr>
      <w:r>
        <w:rPr>
          <w:rFonts w:ascii="宋体" w:hAnsi="宋体" w:eastAsia="宋体" w:cs="宋体"/>
          <w:color w:val="000"/>
          <w:sz w:val="28"/>
          <w:szCs w:val="28"/>
        </w:rPr>
        <w:t xml:space="preserve">3、迅速控制危险源，并对危险化学品造成的危害进行检测、监测，测定事故的危害区域、危险化学品性质及危害程度;</w:t>
      </w:r>
    </w:p>
    <w:p>
      <w:pPr>
        <w:ind w:left="0" w:right="0" w:firstLine="560"/>
        <w:spacing w:before="450" w:after="450" w:line="312" w:lineRule="auto"/>
      </w:pPr>
      <w:r>
        <w:rPr>
          <w:rFonts w:ascii="宋体" w:hAnsi="宋体" w:eastAsia="宋体" w:cs="宋体"/>
          <w:color w:val="000"/>
          <w:sz w:val="28"/>
          <w:szCs w:val="28"/>
        </w:rPr>
        <w:t xml:space="preserve">4、针对事故对人体、动植物、土壤、水源、空气造成的现实危害和可能产生的危害，迅速采取封闭、隔离、洗消等措施。</w:t>
      </w:r>
    </w:p>
    <w:p>
      <w:pPr>
        <w:ind w:left="0" w:right="0" w:firstLine="560"/>
        <w:spacing w:before="450" w:after="450" w:line="312" w:lineRule="auto"/>
      </w:pPr>
      <w:r>
        <w:rPr>
          <w:rFonts w:ascii="黑体" w:hAnsi="黑体" w:eastAsia="黑体" w:cs="黑体"/>
          <w:color w:val="000000"/>
          <w:sz w:val="36"/>
          <w:szCs w:val="36"/>
          <w:b w:val="1"/>
          <w:bCs w:val="1"/>
        </w:rPr>
        <w:t xml:space="preserve">有关农药使用管理制度总结三</w:t>
      </w:r>
    </w:p>
    <w:p>
      <w:pPr>
        <w:ind w:left="0" w:right="0" w:firstLine="560"/>
        <w:spacing w:before="450" w:after="450" w:line="312" w:lineRule="auto"/>
      </w:pPr>
      <w:r>
        <w:rPr>
          <w:rFonts w:ascii="宋体" w:hAnsi="宋体" w:eastAsia="宋体" w:cs="宋体"/>
          <w:color w:val="000"/>
          <w:sz w:val="28"/>
          <w:szCs w:val="28"/>
        </w:rPr>
        <w:t xml:space="preserve">农药制品出售合同</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五、结算方式：预付总货款的%，待乙方收货并验收后付%，农药使用后十五天内付清余款。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七、本合同一式两份，甲乙双方各持一份。经双方签字盖章后生效，有效期自年月日至年月日止。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有关农药使用管理制度总结四</w:t>
      </w:r>
    </w:p>
    <w:p>
      <w:pPr>
        <w:ind w:left="0" w:right="0" w:firstLine="560"/>
        <w:spacing w:before="450" w:after="450" w:line="312" w:lineRule="auto"/>
      </w:pPr>
      <w:r>
        <w:rPr>
          <w:rFonts w:ascii="宋体" w:hAnsi="宋体" w:eastAsia="宋体" w:cs="宋体"/>
          <w:color w:val="000"/>
          <w:sz w:val="28"/>
          <w:szCs w:val="28"/>
        </w:rPr>
        <w:t xml:space="preserve">农药制品出售合同书</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五、结算方式：预付总货款的%，待乙方收货并验收后付%，农药使用后十五天内付清余款。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七、本合同一式两份，甲乙双方各持一份。经双方签字盖章后生效，有效期自年月日至年月日止。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2025-05-14T02:10:02+08:00</dcterms:created>
  <dcterms:modified xsi:type="dcterms:W3CDTF">2025-05-14T02:10:02+08:00</dcterms:modified>
</cp:coreProperties>
</file>

<file path=docProps/custom.xml><?xml version="1.0" encoding="utf-8"?>
<Properties xmlns="http://schemas.openxmlformats.org/officeDocument/2006/custom-properties" xmlns:vt="http://schemas.openxmlformats.org/officeDocument/2006/docPropsVTypes"/>
</file>