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有关民族团结进步创建工作总结怎么写</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民族团结进步创建工作总结怎么写一1982年，自治区党委和人民政府把每年5月确定为新疆民族团结教育月，今年5月，是自治区第27个民族团结教育月。我们国家是一个多民族的国家，你知道有多少个民族么?有一首歌这样唱到：56个民族，56枝花，56...</w:t>
      </w:r>
    </w:p>
    <w:p>
      <w:pPr>
        <w:ind w:left="0" w:right="0" w:firstLine="560"/>
        <w:spacing w:before="450" w:after="450" w:line="312" w:lineRule="auto"/>
      </w:pPr>
      <w:r>
        <w:rPr>
          <w:rFonts w:ascii="黑体" w:hAnsi="黑体" w:eastAsia="黑体" w:cs="黑体"/>
          <w:color w:val="000000"/>
          <w:sz w:val="36"/>
          <w:szCs w:val="36"/>
          <w:b w:val="1"/>
          <w:bCs w:val="1"/>
        </w:rPr>
        <w:t xml:space="preserve">有关民族团结进步创建工作总结怎么写一</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老师们，同学们，让我们共同弘扬民族精神和时代精神，让我们共同高举中国特色社会主义伟大旗帜，让我们共同感恩伟大祖国，建设和谐新疆，为实现民族团结，共同富裕的小康社会而努力奋斗。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有关民族团结进步创建工作总结怎么写二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有关民族团结进步创建工作总结怎么写三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 。</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我爱我家，我更爱多彩的中华之家。你看：那蒙古族的安代舞，那傣族的泼水节，那云南的歌会，那维吾尔族的舞……</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2025-06-17T04:02:45+08:00</dcterms:created>
  <dcterms:modified xsi:type="dcterms:W3CDTF">2025-06-17T04:02:45+08:00</dcterms:modified>
</cp:coreProperties>
</file>

<file path=docProps/custom.xml><?xml version="1.0" encoding="utf-8"?>
<Properties xmlns="http://schemas.openxmlformats.org/officeDocument/2006/custom-properties" xmlns:vt="http://schemas.openxmlformats.org/officeDocument/2006/docPropsVTypes"/>
</file>