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主题基层乡村振兴演讲题目总结(三篇)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主题基层乡村振兴演讲题目总结一一、政治业务学习。本人积极参加各项业务培训，不断吸取新的医疗知识，自己的业务水平也慢慢的有所提高，现在掌握了农村常见病.多发病的诊断和治疗方法。在日常生活中严格执行各项工作制度，诊疗常规和操作规程，一丝不苟接待...</w:t>
      </w:r>
    </w:p>
    <w:p>
      <w:pPr>
        <w:ind w:left="0" w:right="0" w:firstLine="560"/>
        <w:spacing w:before="450" w:after="450" w:line="312" w:lineRule="auto"/>
      </w:pPr>
      <w:r>
        <w:rPr>
          <w:rFonts w:ascii="黑体" w:hAnsi="黑体" w:eastAsia="黑体" w:cs="黑体"/>
          <w:color w:val="000000"/>
          <w:sz w:val="36"/>
          <w:szCs w:val="36"/>
          <w:b w:val="1"/>
          <w:bCs w:val="1"/>
        </w:rPr>
        <w:t xml:space="preserve">主题基层乡村振兴演讲题目总结一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201x，再见了，而作为基层的乡村医生，却任重道远，我将继续秉承忠于职守，兢兢业业，脚踏实地的实干精神，为把党的卫生事业贯彻执行的更彻底，老百姓的切身利益维护的更全面而不懈奋斗!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主题基层乡村振兴演讲题目总结二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已经离我们远去。回首201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201x，再见了，而作为基层的乡村医生，却任重道远，我将继续秉承忠于职守，兢兢业业，脚踏实地的实干精神，为把党的卫生事业贯彻执行的更彻底，老百姓的切身利益维护的更全面而不懈奋斗!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主题基层乡村振兴演讲题目总结三</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2025-08-01T04:51:47+08:00</dcterms:created>
  <dcterms:modified xsi:type="dcterms:W3CDTF">2025-08-01T04:51:47+08:00</dcterms:modified>
</cp:coreProperties>
</file>

<file path=docProps/custom.xml><?xml version="1.0" encoding="utf-8"?>
<Properties xmlns="http://schemas.openxmlformats.org/officeDocument/2006/custom-properties" xmlns:vt="http://schemas.openxmlformats.org/officeDocument/2006/docPropsVTypes"/>
</file>