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2024年轻干部不躺平深度剖析总结</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轻干部不躺平深度剖析总结一根据中共中央、国务院《中长期青年发展规划(xx-2024年)》要求，牢牢把握新形势下年轻干部培养工作的新要求、新趋势、新任务，按照“信念坚定、为民服务、勤政务实、敢于担当、清正廉洁”的好干部标准加大年轻干部...</w:t>
      </w:r>
    </w:p>
    <w:p>
      <w:pPr>
        <w:ind w:left="0" w:right="0" w:firstLine="560"/>
        <w:spacing w:before="450" w:after="450" w:line="312" w:lineRule="auto"/>
      </w:pPr>
      <w:r>
        <w:rPr>
          <w:rFonts w:ascii="黑体" w:hAnsi="黑体" w:eastAsia="黑体" w:cs="黑体"/>
          <w:color w:val="000000"/>
          <w:sz w:val="36"/>
          <w:szCs w:val="36"/>
          <w:b w:val="1"/>
          <w:bCs w:val="1"/>
        </w:rPr>
        <w:t xml:space="preserve">20_年轻干部不躺平深度剖析总结一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20_年轻干部不躺平深度剖析总结二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20_年轻干部不躺平深度剖析总结三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年轻干部一定要明确志向，拥有长远的眼光，提高站位，制定目标，高标准要求自己，以梦为马，不负韶华。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二是敢吃基层苦，做永葆进取的开拓者。“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三是心系鱼水情，做胸怀大爱的奉献者。“心系群众鱼得水，脱离群众树断根。”“我将无我，不负人民”，****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二要敢作为。有为才有位，年轻干部不能安于现状，要积极主动参与工作，以目的和结果为导向，提出问题建议，加强自身理论学习和实践积累，担起工作责任，不负新时代，展现新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二是靠前一步，展现年轻干部的“铁肩膀”。“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三是靠前一步，展现年轻干部的“真内功”。“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要强服务。做好基层工作，要切实服务群众，工作要求在不断提高，工作方式也要随之改变，这需要我们把握好正确的努力方向，秉持吃苦耐劳的精神，更好的做好基层服务工作。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二是穿好运动鞋，走稳基层路。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三是备好笔记本，记准百姓账。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四是配好大喇叭，建设发展图。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善歌者，使人继其声；</w:t>
      </w:r>
    </w:p>
    <w:p>
      <w:pPr>
        <w:ind w:left="0" w:right="0" w:firstLine="560"/>
        <w:spacing w:before="450" w:after="450" w:line="312" w:lineRule="auto"/>
      </w:pPr>
      <w:r>
        <w:rPr>
          <w:rFonts w:ascii="宋体" w:hAnsi="宋体" w:eastAsia="宋体" w:cs="宋体"/>
          <w:color w:val="000"/>
          <w:sz w:val="28"/>
          <w:szCs w:val="28"/>
        </w:rPr>
        <w:t xml:space="preserve">善教者，使人继其志”，针对独居高龄老人，多宣传民政补贴政策；</w:t>
      </w:r>
    </w:p>
    <w:p>
      <w:pPr>
        <w:ind w:left="0" w:right="0" w:firstLine="560"/>
        <w:spacing w:before="450" w:after="450" w:line="312" w:lineRule="auto"/>
      </w:pPr>
      <w:r>
        <w:rPr>
          <w:rFonts w:ascii="宋体" w:hAnsi="宋体" w:eastAsia="宋体" w:cs="宋体"/>
          <w:color w:val="000"/>
          <w:sz w:val="28"/>
          <w:szCs w:val="28"/>
        </w:rPr>
        <w:t xml:space="preserve">针对身患重病家庭，多宣传大病救助政策；</w:t>
      </w:r>
    </w:p>
    <w:p>
      <w:pPr>
        <w:ind w:left="0" w:right="0" w:firstLine="560"/>
        <w:spacing w:before="450" w:after="450" w:line="312" w:lineRule="auto"/>
      </w:pPr>
      <w:r>
        <w:rPr>
          <w:rFonts w:ascii="宋体" w:hAnsi="宋体" w:eastAsia="宋体" w:cs="宋体"/>
          <w:color w:val="000"/>
          <w:sz w:val="28"/>
          <w:szCs w:val="28"/>
        </w:rPr>
        <w:t xml:space="preserve">针对发展难问题，多宣传小额贷款、产业发展补贴等政策；</w:t>
      </w:r>
    </w:p>
    <w:p>
      <w:pPr>
        <w:ind w:left="0" w:right="0" w:firstLine="560"/>
        <w:spacing w:before="450" w:after="450" w:line="312" w:lineRule="auto"/>
      </w:pPr>
      <w:r>
        <w:rPr>
          <w:rFonts w:ascii="宋体" w:hAnsi="宋体" w:eastAsia="宋体" w:cs="宋体"/>
          <w:color w:val="000"/>
          <w:sz w:val="28"/>
          <w:szCs w:val="28"/>
        </w:rPr>
        <w:t xml:space="preserve">针对家庭妇女就业难问题，多宣传公益性岗位、就近就业政策……用举例子、摆事实的方式赢得老百姓对政策的理解和认同，主动加入乡村振兴建设中去。</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20_年轻干部不躺平深度剖析总结四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20_年轻干部不躺平深度剖析总结五</w:t>
      </w:r>
    </w:p>
    <w:p>
      <w:pPr>
        <w:ind w:left="0" w:right="0" w:firstLine="560"/>
        <w:spacing w:before="450" w:after="450" w:line="312" w:lineRule="auto"/>
      </w:pPr>
      <w:r>
        <w:rPr>
          <w:rFonts w:ascii="宋体" w:hAnsi="宋体" w:eastAsia="宋体" w:cs="宋体"/>
          <w:color w:val="000"/>
          <w:sz w:val="28"/>
          <w:szCs w:val="28"/>
        </w:rPr>
        <w:t xml:space="preserve">回顾自己的成长经历，对照自己的工作岗位，我想从初心、恒心和戒心的角度，汇报一下自己在学习和工作中的体会和感受。</w:t>
      </w:r>
    </w:p>
    <w:p>
      <w:pPr>
        <w:ind w:left="0" w:right="0" w:firstLine="560"/>
        <w:spacing w:before="450" w:after="450" w:line="312" w:lineRule="auto"/>
      </w:pPr>
      <w:r>
        <w:rPr>
          <w:rFonts w:ascii="宋体" w:hAnsi="宋体" w:eastAsia="宋体" w:cs="宋体"/>
          <w:color w:val="000"/>
          <w:sz w:val="28"/>
          <w:szCs w:val="28"/>
        </w:rPr>
        <w:t xml:space="preserve">   第一，守一生一世之念，牢记入党的初心。人们常说，组织入党一生一次，思想入党一生一世。当我写下入党申请书的时候，当我填写入党志愿书的时候，当我每次重温入党誓词的时候，我知道，共产党员这个名称，不仅是一个光荣的称号，更是沉甸甸的责任，这其中的每字每句都是承诺，需要我一生一世去践行。</w:t>
      </w:r>
    </w:p>
    <w:p>
      <w:pPr>
        <w:ind w:left="0" w:right="0" w:firstLine="560"/>
        <w:spacing w:before="450" w:after="450" w:line="312" w:lineRule="auto"/>
      </w:pPr>
      <w:r>
        <w:rPr>
          <w:rFonts w:ascii="宋体" w:hAnsi="宋体" w:eastAsia="宋体" w:cs="宋体"/>
          <w:color w:val="000"/>
          <w:sz w:val="28"/>
          <w:szCs w:val="28"/>
        </w:rPr>
        <w:t xml:space="preserve">   第二，积一点一滴之功，保持干事的恒心。在日常工作中，我努力从三个方面下功夫。一是勤学习，二是善思考，三是有担当。对于年轻干部来讲，我想担当既体现在能不能以高的政治站位、高的政治标准要求自己上，更体现在能不能完成好领导布置的工作任务上，比如开展好一次调研、组织好一次会议、撰写好一篇报告，等等。</w:t>
      </w:r>
    </w:p>
    <w:p>
      <w:pPr>
        <w:ind w:left="0" w:right="0" w:firstLine="560"/>
        <w:spacing w:before="450" w:after="450" w:line="312" w:lineRule="auto"/>
      </w:pPr>
      <w:r>
        <w:rPr>
          <w:rFonts w:ascii="宋体" w:hAnsi="宋体" w:eastAsia="宋体" w:cs="宋体"/>
          <w:color w:val="000"/>
          <w:sz w:val="28"/>
          <w:szCs w:val="28"/>
        </w:rPr>
        <w:t xml:space="preserve">   第三，察一言一行之细，常存律己的戒心。严于律己是年轻干部不出事、干成事的基础。我们经常讲，要为组织增光添彩，这其中就包括坚决不做对不起组织的事。纪律的红线坚决不能踩，法律的红线坚决不能碰。</w:t>
      </w:r>
    </w:p>
    <w:p>
      <w:pPr>
        <w:ind w:left="0" w:right="0" w:firstLine="560"/>
        <w:spacing w:before="450" w:after="450" w:line="312" w:lineRule="auto"/>
      </w:pPr>
      <w:r>
        <w:rPr>
          <w:rFonts w:ascii="宋体" w:hAnsi="宋体" w:eastAsia="宋体" w:cs="宋体"/>
          <w:color w:val="000"/>
          <w:sz w:val="28"/>
          <w:szCs w:val="28"/>
        </w:rPr>
        <w:t xml:space="preserve">   总之，初心、恒心、戒心，归根到底是责任心，每个人的职务有高有低、能力有大有小，但不同的人肩负了不同使命，责任无大小之分、高低之别，落脚点都是把事情做好。让我们珍惜组织的栽培教育，珍惜个人的工作岗位，珍惜家人的嘱托期盼，不忘初心，履行使命，以自己的实际行动为组织部门的“第一等工作”添砖加瓦。</w:t>
      </w:r>
    </w:p>
    <w:p>
      <w:pPr>
        <w:ind w:left="0" w:right="0" w:firstLine="560"/>
        <w:spacing w:before="450" w:after="450" w:line="312" w:lineRule="auto"/>
      </w:pPr>
      <w:r>
        <w:rPr>
          <w:rFonts w:ascii="宋体" w:hAnsi="宋体" w:eastAsia="宋体" w:cs="宋体"/>
          <w:color w:val="000"/>
          <w:sz w:val="28"/>
          <w:szCs w:val="28"/>
        </w:rPr>
        <w:t xml:space="preserve">结合自己的成长经历，我感到，“组织部的年轻人”要有比较好的成长，关键还是要老老实实改造主观世界，先从思想认识上正本清源，坚守初心使命，筑牢思想基础，有四点体会：</w:t>
      </w:r>
    </w:p>
    <w:p>
      <w:pPr>
        <w:ind w:left="0" w:right="0" w:firstLine="560"/>
        <w:spacing w:before="450" w:after="450" w:line="312" w:lineRule="auto"/>
      </w:pPr>
      <w:r>
        <w:rPr>
          <w:rFonts w:ascii="宋体" w:hAnsi="宋体" w:eastAsia="宋体" w:cs="宋体"/>
          <w:color w:val="000"/>
          <w:sz w:val="28"/>
          <w:szCs w:val="28"/>
        </w:rPr>
        <w:t xml:space="preserve">一是在个性中增强党性。组工干部都是经过组织精心挑选的，负有光荣的使命和神圣的职责，是党的忠诚卫士，必须把讲政治摆在首要位置，无条件服从组织安排，听从组织召唤，不能把自己看成社会中的普通一份子，更不能任性。如果进了组织部只图虚荣和个人发展，这种思想和岗位职责是格格不入的，根本不配做一名组工干部。</w:t>
      </w:r>
    </w:p>
    <w:p>
      <w:pPr>
        <w:ind w:left="0" w:right="0" w:firstLine="560"/>
        <w:spacing w:before="450" w:after="450" w:line="312" w:lineRule="auto"/>
      </w:pPr>
      <w:r>
        <w:rPr>
          <w:rFonts w:ascii="宋体" w:hAnsi="宋体" w:eastAsia="宋体" w:cs="宋体"/>
          <w:color w:val="000"/>
          <w:sz w:val="28"/>
          <w:szCs w:val="28"/>
        </w:rPr>
        <w:t xml:space="preserve">二是在职业中发展事业。年轻组工干部要树立正确的世界观、人生观和价值观，从党的事业中明方向、找定位，全身心投入到党的事业，一刻不停加强学习，提高履职本领，以最讲认真的态度努力争创“第一等的工作”。</w:t>
      </w:r>
    </w:p>
    <w:p>
      <w:pPr>
        <w:ind w:left="0" w:right="0" w:firstLine="560"/>
        <w:spacing w:before="450" w:after="450" w:line="312" w:lineRule="auto"/>
      </w:pPr>
      <w:r>
        <w:rPr>
          <w:rFonts w:ascii="宋体" w:hAnsi="宋体" w:eastAsia="宋体" w:cs="宋体"/>
          <w:color w:val="000"/>
          <w:sz w:val="28"/>
          <w:szCs w:val="28"/>
        </w:rPr>
        <w:t xml:space="preserve">三是在改变中坚守不变。组织部门“铁打的营盘流水的兵”，有人进来有人离开，变的是人员，不变的是精神，尤其是组工文化的核心要素不能变，组工干部的精气神不能变。</w:t>
      </w:r>
    </w:p>
    <w:p>
      <w:pPr>
        <w:ind w:left="0" w:right="0" w:firstLine="560"/>
        <w:spacing w:before="450" w:after="450" w:line="312" w:lineRule="auto"/>
      </w:pPr>
      <w:r>
        <w:rPr>
          <w:rFonts w:ascii="宋体" w:hAnsi="宋体" w:eastAsia="宋体" w:cs="宋体"/>
          <w:color w:val="000"/>
          <w:sz w:val="28"/>
          <w:szCs w:val="28"/>
        </w:rPr>
        <w:t xml:space="preserve">四是在自我中追求无我。追求无我的过程，就是不断把自己看小、把工作看大，把个人需求看轻、把岗位责任看重，本质是只讲付出不计回报的奉献精神，正如习近平***说的那样，“我将无我，不负人民”，以身许党许国。这种精神就在我们身边，每天都在感动着我们，很多同志长期处于“996”“997”的状态，有的同志身体亮着红灯仍坚持在岗没有半分懈怠。我们要感动更要见行动，向前面的人看齐，一步步成为后面的人学习的标杆，在延续传承中推动组工事业薪火相传。</w:t>
      </w:r>
    </w:p>
    <w:p>
      <w:pPr>
        <w:ind w:left="0" w:right="0" w:firstLine="560"/>
        <w:spacing w:before="450" w:after="450" w:line="312" w:lineRule="auto"/>
      </w:pPr>
      <w:r>
        <w:rPr>
          <w:rFonts w:ascii="黑体" w:hAnsi="黑体" w:eastAsia="黑体" w:cs="黑体"/>
          <w:color w:val="000000"/>
          <w:sz w:val="36"/>
          <w:szCs w:val="36"/>
          <w:b w:val="1"/>
          <w:bCs w:val="1"/>
        </w:rPr>
        <w:t xml:space="preserve">20_年轻干部不躺平深度剖析总结六</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2025-06-16T05:26:23+08:00</dcterms:created>
  <dcterms:modified xsi:type="dcterms:W3CDTF">2025-06-16T05:26:23+08:00</dcterms:modified>
</cp:coreProperties>
</file>

<file path=docProps/custom.xml><?xml version="1.0" encoding="utf-8"?>
<Properties xmlns="http://schemas.openxmlformats.org/officeDocument/2006/custom-properties" xmlns:vt="http://schemas.openxmlformats.org/officeDocument/2006/docPropsVTypes"/>
</file>