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如何写高中体育教学总结(3篇)</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高中体育教学总结一(一)狠抓教学常规、保证教学质量、深入推进课改。1、按照学校教务处的统一部署，抓好备课、上课和教学总结，按期进行教案检查;适时组织教学调研活动;主动与学生进行教学信息交流。2、通过实施新课程标准，促进教育观念的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如何写高中体育教学总结一</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黑体" w:hAnsi="黑体" w:eastAsia="黑体" w:cs="黑体"/>
          <w:color w:val="000000"/>
          <w:sz w:val="36"/>
          <w:szCs w:val="36"/>
          <w:b w:val="1"/>
          <w:bCs w:val="1"/>
        </w:rPr>
        <w:t xml:space="preserve">如何写高中体育教学总结二</w:t>
      </w:r>
    </w:p>
    <w:p>
      <w:pPr>
        <w:ind w:left="0" w:right="0" w:firstLine="560"/>
        <w:spacing w:before="450" w:after="450" w:line="312" w:lineRule="auto"/>
      </w:pPr>
      <w:r>
        <w:rPr>
          <w:rFonts w:ascii="宋体" w:hAnsi="宋体" w:eastAsia="宋体" w:cs="宋体"/>
          <w:color w:val="000"/>
          <w:sz w:val="28"/>
          <w:szCs w:val="28"/>
        </w:rPr>
        <w:t xml:space="preserve">游戏在中学体育实践中起到了相当重要的作用，经过游戏能够培养学生的创新精神、竞争意识、团结合作、热爱团体的优良品质。而这些优良品质正是一个人健康心态的集中体现。游戏深受学生的喜爱，也为教师开展心理健康教育供给了良机。例如，在游戏比赛中一些个性较强的学生因不服输而与对方发生争执。也有在练习中失败的学生互相埋怨，导致受指责的学生产生厌恶心理而退出比赛。这样一来，不仅仅影响了游戏教学的正常进行，并且还伤了同学之间的和气。这时，教师要抓住这一契机，耐心地教导学生异常是有偏游倾向的学生认识游戏比赛的意义，正确看待比赛的成败，批评有碍团结的不良倾向。同时还要与学生一道分析造成失败的原因，找出制胜的有利因素，最终使学生化“沮丧”为“振奋”，以进取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的。同样，学生在体育学习中，也难免会遇到一些挫折。例如，在一场班级拔河比赛中，因教师发现某班多了一名学生的，故大声斥责，结果使该班的学生转移了注意力而导致失败。这种由于决心书外因素造成的失利使学生难于理解，情绪十分恶劣。对于这种意外事情的发生，我们体育教师要主动地向学生说明真相，讲清道理，充分肯定他们的实力，保护他们的自尊心，并供给再赛的机会。同时还能够经过我国运动员参加世界大赛出师不利的典型事便来教育学生，使学生了解任何比赛都可能存在必须的意外，培养学生理解意外事实的本事，从而增强抗挫折本事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中学阶段是性格构成期，我们应当经过体育教学培养学生良好的性格，使他们乐于交往，兴趣广泛，与人和谐相处和积极进取。如在体育分组活动中，常会发现个别学生不愿参与活动，只是坐在一旁观看或四处走走。经深入调查才得知是因性格孤僻而导致不合群。针对这一情景，教师可亲自出马，带领不合群的学生一齐参加小组活动，指导小组活动方法，并在巡视中不时地过问该小组每个成员的活动情景，及时表扬小组成员取得的成绩，使不合群的学生增添信心、融入群体。此外，还可创设两人合作的游戏比赛，让这类学生在愉快的气氛中与同伴打成一片。这样日积月累，持之以恒，就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本事是衡量学生心理健康的一项重要资料。因为一项创新活动的完成，必须具有充沛的体力、饱满的精神和乐观的情绪。为此，体育教师在教学中应经过多种手段培养学生活跃的思维、丰富的想象及运用知识的实践本事等。比如教材的安排要体现健身性、趣味性和实用性，以促进学生生理、心理和精神待等方面的提升，获得成功和愉快的体验，使他们能热爱体育，增强自尊心和自信心。此外，还可经过教学方法的创新，以开发学生的潜能和完善人格，培养学生自学、自练的本事，并给学生营造合作学习的氛围，同时为学生供给机会，培养他们的创造力、竞争力。高中体育老师个人教学工作反思三篇2</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明白了自我教学中的不足，刚开始不明白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资料，优化教学手段，发挥学生的主动性，关注全体学生，注意信息反馈，创造良好的课堂气氛，但同时要注意对学生做到收放自如。不能让学生过于活跃，否则不利于控制课堂纪律，进而影响学习的效果。要跟学生坚持适当的距离。这一点开始我做得不好，跟学生走的太近，不利于教师在学生心目中的威严形象，不利于教与学。根据学生的情趣特点、身体素质、理解本事这些特征总结出在体育教学中应注重“教”与“玩”的结合。低年级的小学生，理解本事和应用本事都比较差，在体育教学过程中，我常常会遇到自我讲的头头是道，学生却似懂非懂的情景，所以在教学中必须将“教”同“玩”结合起来，同时经过做游戏等趣味活动来启发学生理解教学资料，做到潜移默化，当然课堂纪律问题也不容忽视，所以我会异常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w:t>
      </w:r>
    </w:p>
    <w:p>
      <w:pPr>
        <w:ind w:left="0" w:right="0" w:firstLine="560"/>
        <w:spacing w:before="450" w:after="450" w:line="312" w:lineRule="auto"/>
      </w:pPr>
      <w:r>
        <w:rPr>
          <w:rFonts w:ascii="宋体" w:hAnsi="宋体" w:eastAsia="宋体" w:cs="宋体"/>
          <w:color w:val="000"/>
          <w:sz w:val="28"/>
          <w:szCs w:val="28"/>
        </w:rPr>
        <w:t xml:space="preserve">同时，还有意识地加强一些集中注意力的练习，随时把他们的注意力引到正确的道路上。这样才能到达教学目的，完成教学任务。当然，训练队形队列，同学的步伐，精神饱满与否和教师的口令和生动的启发性语言有关，因为学生最敏感，对教师的表情最易感染，为师的要起表率作用，否则这一单调和枯燥的项目，学生就不会持久，尽管一般不超过十分钟，但由于“疲劳”的出现，自然会导致不守纪律的现象发生。对这项，我今后必须更引起重视。</w:t>
      </w:r>
    </w:p>
    <w:p>
      <w:pPr>
        <w:ind w:left="0" w:right="0" w:firstLine="560"/>
        <w:spacing w:before="450" w:after="450" w:line="312" w:lineRule="auto"/>
      </w:pPr>
      <w:r>
        <w:rPr>
          <w:rFonts w:ascii="宋体" w:hAnsi="宋体" w:eastAsia="宋体" w:cs="宋体"/>
          <w:color w:val="000"/>
          <w:sz w:val="28"/>
          <w:szCs w:val="28"/>
        </w:rPr>
        <w:t xml:space="preserve">2、游戏：能够使紧张的体育课变得生动、简便，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本事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可是粗暴的训斥不是根治的办法，用软的“哄”虽是办法，但他们有时也会无动于衷，好像都会伤害他们的自尊心。如何处理课内出现的的调皮生，这本是体育教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如何写高中体育教学总结三</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2025-06-15T07:47:20+08:00</dcterms:created>
  <dcterms:modified xsi:type="dcterms:W3CDTF">2025-06-15T07:47:20+08:00</dcterms:modified>
</cp:coreProperties>
</file>

<file path=docProps/custom.xml><?xml version="1.0" encoding="utf-8"?>
<Properties xmlns="http://schemas.openxmlformats.org/officeDocument/2006/custom-properties" xmlns:vt="http://schemas.openxmlformats.org/officeDocument/2006/docPropsVTypes"/>
</file>