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推荐美术教师工作汇报总结(6篇)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美术教师工作汇报总结一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推荐美术教师工作汇报总结一</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实习期间，我力求让我的美术教学更具特色，形成独具风格的教学模式，更好地体现素质教育的要求，提高美术教学质量。 课前认真作好充分准备，精心设计教案，并结合各班的实际，灵活上好每一堂课，尽可能做到堂内容当堂完成，课后仔细批改学生作业，积极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实习的心得： 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推荐美术教师工作汇报总结二</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推荐美术教师工作汇报总结三</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xx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xx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推荐美术教师工作汇报总结四</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推荐美术教师工作汇报总结五</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w:t>
      </w:r>
    </w:p>
    <w:p>
      <w:pPr>
        <w:ind w:left="0" w:right="0" w:firstLine="560"/>
        <w:spacing w:before="450" w:after="450" w:line="312" w:lineRule="auto"/>
      </w:pPr>
      <w:r>
        <w:rPr>
          <w:rFonts w:ascii="宋体" w:hAnsi="宋体" w:eastAsia="宋体" w:cs="宋体"/>
          <w:color w:val="000"/>
          <w:sz w:val="28"/>
          <w:szCs w:val="28"/>
        </w:rPr>
        <w:t xml:space="preserve">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推荐美术教师工作汇报总结六</w:t>
      </w:r>
    </w:p>
    <w:p>
      <w:pPr>
        <w:ind w:left="0" w:right="0" w:firstLine="560"/>
        <w:spacing w:before="450" w:after="450" w:line="312" w:lineRule="auto"/>
      </w:pPr>
      <w:r>
        <w:rPr>
          <w:rFonts w:ascii="宋体" w:hAnsi="宋体" w:eastAsia="宋体" w:cs="宋体"/>
          <w:color w:val="000"/>
          <w:sz w:val="28"/>
          <w:szCs w:val="28"/>
        </w:rPr>
        <w:t xml:space="preserve">小学美术教育不同于专业美术教育,它为发展学生整体素质服务:以学生发展为本,注重培养发展学生审美能力,感知力,想象力,表现力等方面的能力,注重培养创新精神。</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20xx年小学美术教师工作计划工作计划二、加强自身建设。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四、课前准备:备好课。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考虑教法,解决如何把已掌握的教材传授给学生,包括如何组织教材,如(小学数学教师工作计划)何安排每节课的活动。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2025-05-01T23:39:22+08:00</dcterms:created>
  <dcterms:modified xsi:type="dcterms:W3CDTF">2025-05-01T23:39:22+08:00</dcterms:modified>
</cp:coreProperties>
</file>

<file path=docProps/custom.xml><?xml version="1.0" encoding="utf-8"?>
<Properties xmlns="http://schemas.openxmlformats.org/officeDocument/2006/custom-properties" xmlns:vt="http://schemas.openxmlformats.org/officeDocument/2006/docPropsVTypes"/>
</file>