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最新年推进法制政府建设事项重点任务情况汇报总结</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年推进法制政府建设事项重点任务情况汇报总结一为进一步提高审计队伍的整体素质，加强审计队伍专业化建设，推进审计事业科学发展，根据省审计厅《关于印发新形势下加强审计队伍建设意见的通知》、市审计机关“审计能力提升年”活动实施方案的要求，结合我...</w:t>
      </w:r>
    </w:p>
    <w:p>
      <w:pPr>
        <w:ind w:left="0" w:right="0" w:firstLine="560"/>
        <w:spacing w:before="450" w:after="450" w:line="312" w:lineRule="auto"/>
      </w:pPr>
      <w:r>
        <w:rPr>
          <w:rFonts w:ascii="黑体" w:hAnsi="黑体" w:eastAsia="黑体" w:cs="黑体"/>
          <w:color w:val="000000"/>
          <w:sz w:val="36"/>
          <w:szCs w:val="36"/>
          <w:b w:val="1"/>
          <w:bCs w:val="1"/>
        </w:rPr>
        <w:t xml:space="preserve">最新年推进法制政府建设事项重点任务情况汇报总结一</w:t>
      </w:r>
    </w:p>
    <w:p>
      <w:pPr>
        <w:ind w:left="0" w:right="0" w:firstLine="560"/>
        <w:spacing w:before="450" w:after="450" w:line="312" w:lineRule="auto"/>
      </w:pPr>
      <w:r>
        <w:rPr>
          <w:rFonts w:ascii="宋体" w:hAnsi="宋体" w:eastAsia="宋体" w:cs="宋体"/>
          <w:color w:val="000"/>
          <w:sz w:val="28"/>
          <w:szCs w:val="28"/>
        </w:rPr>
        <w:t xml:space="preserve">为进一步提高审计队伍的整体素质，加强审计队伍专业化建设，推进审计事业科学发展，根据省审计厅《关于印发新形势下加强审计队伍建设意见的通知》、市审计机关“审计能力提升年”活动实施方案的要求，结合我局实际，现就高级职称“三年推进计划”工作制定本实施方案。</w:t>
      </w:r>
    </w:p>
    <w:p>
      <w:pPr>
        <w:ind w:left="0" w:right="0" w:firstLine="560"/>
        <w:spacing w:before="450" w:after="450" w:line="312" w:lineRule="auto"/>
      </w:pPr>
      <w:r>
        <w:rPr>
          <w:rFonts w:ascii="宋体" w:hAnsi="宋体" w:eastAsia="宋体" w:cs="宋体"/>
          <w:color w:val="000"/>
          <w:sz w:val="28"/>
          <w:szCs w:val="28"/>
        </w:rPr>
        <w:t xml:space="preserve">为保障高级职称“三年推进计划”实现预期目标，市局成立高级职称“三年推进计划”工作领导小组，组织领导各项工作，领导小组下设协调小组和指导小组，具体负责组织协调、后勤保障和业务指导等各项具体工作：</w:t>
      </w:r>
    </w:p>
    <w:p>
      <w:pPr>
        <w:ind w:left="0" w:right="0" w:firstLine="560"/>
        <w:spacing w:before="450" w:after="450" w:line="312" w:lineRule="auto"/>
      </w:pPr>
      <w:r>
        <w:rPr>
          <w:rFonts w:ascii="宋体" w:hAnsi="宋体" w:eastAsia="宋体" w:cs="宋体"/>
          <w:color w:val="000"/>
          <w:sz w:val="28"/>
          <w:szCs w:val="28"/>
        </w:rPr>
        <w:t xml:space="preserve">（一）指导小组</w:t>
      </w:r>
    </w:p>
    <w:p>
      <w:pPr>
        <w:ind w:left="0" w:right="0" w:firstLine="560"/>
        <w:spacing w:before="450" w:after="450" w:line="312" w:lineRule="auto"/>
      </w:pPr>
      <w:r>
        <w:rPr>
          <w:rFonts w:ascii="宋体" w:hAnsi="宋体" w:eastAsia="宋体" w:cs="宋体"/>
          <w:color w:val="000"/>
          <w:sz w:val="28"/>
          <w:szCs w:val="28"/>
        </w:rPr>
        <w:t xml:space="preserve">指导小组负责挂钩帮扶审计人员的高级职称考试和申报评审工作，对拟取得高级审计师、高级工程师或高级会计师等资格的审计人员对照申报条件进行模拟评审，针对不符合评审条件的薄弱环节，定期做好督促、帮扶和指导工作。</w:t>
      </w:r>
    </w:p>
    <w:p>
      <w:pPr>
        <w:ind w:left="0" w:right="0" w:firstLine="560"/>
        <w:spacing w:before="450" w:after="450" w:line="312" w:lineRule="auto"/>
      </w:pPr>
      <w:r>
        <w:rPr>
          <w:rFonts w:ascii="宋体" w:hAnsi="宋体" w:eastAsia="宋体" w:cs="宋体"/>
          <w:color w:val="000"/>
          <w:sz w:val="28"/>
          <w:szCs w:val="28"/>
        </w:rPr>
        <w:t xml:space="preserve">1.对照帮扶对象的“基本条件”，对拟参加高级审计师全国统一考试的审计人员在报名考试、培训学习、备考准备、组织考试等方面在时间安排、项目安排等方面提出合理建议；</w:t>
      </w:r>
    </w:p>
    <w:p>
      <w:pPr>
        <w:ind w:left="0" w:right="0" w:firstLine="560"/>
        <w:spacing w:before="450" w:after="450" w:line="312" w:lineRule="auto"/>
      </w:pPr>
      <w:r>
        <w:rPr>
          <w:rFonts w:ascii="宋体" w:hAnsi="宋体" w:eastAsia="宋体" w:cs="宋体"/>
          <w:color w:val="000"/>
          <w:sz w:val="28"/>
          <w:szCs w:val="28"/>
        </w:rPr>
        <w:t xml:space="preserve">2.对照帮扶对象的“工作经历”条件，对拟申报高级职称人员在担任大中型审计项目、全国性行业审计或审计调查项目、专案审计等项目的审计组长或主审的安排等方面提出合理建议；</w:t>
      </w:r>
    </w:p>
    <w:p>
      <w:pPr>
        <w:ind w:left="0" w:right="0" w:firstLine="560"/>
        <w:spacing w:before="450" w:after="450" w:line="312" w:lineRule="auto"/>
      </w:pPr>
      <w:r>
        <w:rPr>
          <w:rFonts w:ascii="宋体" w:hAnsi="宋体" w:eastAsia="宋体" w:cs="宋体"/>
          <w:color w:val="000"/>
          <w:sz w:val="28"/>
          <w:szCs w:val="28"/>
        </w:rPr>
        <w:t xml:space="preserve">3.对照帮扶对象的“业绩成果”条件，对拟申报高级职称人员在争创优秀审计项目、撰写审计要情或专题报告、审计方法创新或先进经验的总结推广，执笔制定审计操作规程、审计工作制度或审计发展规划，以及主持或承担上级下达的审计科研课题、政策研究课题、调查研究课题等方面进行指导帮助；</w:t>
      </w:r>
    </w:p>
    <w:p>
      <w:pPr>
        <w:ind w:left="0" w:right="0" w:firstLine="560"/>
        <w:spacing w:before="450" w:after="450" w:line="312" w:lineRule="auto"/>
      </w:pPr>
      <w:r>
        <w:rPr>
          <w:rFonts w:ascii="宋体" w:hAnsi="宋体" w:eastAsia="宋体" w:cs="宋体"/>
          <w:color w:val="000"/>
          <w:sz w:val="28"/>
          <w:szCs w:val="28"/>
        </w:rPr>
        <w:t xml:space="preserve">4.对照帮扶对象“学术理论水平”条件，对拟申报高级职称人员在审计或相关专业著作的撰写出版，以及在核心类或有国际统一刊号的报纸或期刊、省一级新闻出版部门认定的有内部刊号的报纸或期刊发表论文、调查报告等，做好修改、指导或推荐工作；</w:t>
      </w:r>
    </w:p>
    <w:p>
      <w:pPr>
        <w:ind w:left="0" w:right="0" w:firstLine="560"/>
        <w:spacing w:before="450" w:after="450" w:line="312" w:lineRule="auto"/>
      </w:pPr>
      <w:r>
        <w:rPr>
          <w:rFonts w:ascii="宋体" w:hAnsi="宋体" w:eastAsia="宋体" w:cs="宋体"/>
          <w:color w:val="000"/>
          <w:sz w:val="28"/>
          <w:szCs w:val="28"/>
        </w:rPr>
        <w:t xml:space="preserve">5.负责帮扶已取得高级会计师、高级统计师、高级经济师、高级工程师等高级职称的审计人员申请转评高级审计师工作。</w:t>
      </w:r>
    </w:p>
    <w:p>
      <w:pPr>
        <w:ind w:left="0" w:right="0" w:firstLine="560"/>
        <w:spacing w:before="450" w:after="450" w:line="312" w:lineRule="auto"/>
      </w:pPr>
      <w:r>
        <w:rPr>
          <w:rFonts w:ascii="宋体" w:hAnsi="宋体" w:eastAsia="宋体" w:cs="宋体"/>
          <w:color w:val="000"/>
          <w:sz w:val="28"/>
          <w:szCs w:val="28"/>
        </w:rPr>
        <w:t xml:space="preserve">（二）协调小组</w:t>
      </w:r>
    </w:p>
    <w:p>
      <w:pPr>
        <w:ind w:left="0" w:right="0" w:firstLine="560"/>
        <w:spacing w:before="450" w:after="450" w:line="312" w:lineRule="auto"/>
      </w:pPr>
      <w:r>
        <w:rPr>
          <w:rFonts w:ascii="宋体" w:hAnsi="宋体" w:eastAsia="宋体" w:cs="宋体"/>
          <w:color w:val="000"/>
          <w:sz w:val="28"/>
          <w:szCs w:val="28"/>
        </w:rPr>
        <w:t xml:space="preserve">主要负责参评人员的资格和申报材料初审；与省审计厅、市人事部门做好沟通协调，并做好相关的服务保障工作。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2025-07-08T12:51:53+08:00</dcterms:created>
  <dcterms:modified xsi:type="dcterms:W3CDTF">2025-07-08T12:51:53+08:00</dcterms:modified>
</cp:coreProperties>
</file>

<file path=docProps/custom.xml><?xml version="1.0" encoding="utf-8"?>
<Properties xmlns="http://schemas.openxmlformats.org/officeDocument/2006/custom-properties" xmlns:vt="http://schemas.openxmlformats.org/officeDocument/2006/docPropsVTypes"/>
</file>