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工伤认定股半年工作总结(优选5篇)</w:t>
      </w:r>
      <w:bookmarkEnd w:id="1"/>
    </w:p>
    <w:p>
      <w:pPr>
        <w:jc w:val="center"/>
        <w:spacing w:before="0" w:after="450"/>
      </w:pPr>
      <w:r>
        <w:rPr>
          <w:rFonts w:ascii="Arial" w:hAnsi="Arial" w:eastAsia="Arial" w:cs="Arial"/>
          <w:color w:val="999999"/>
          <w:sz w:val="20"/>
          <w:szCs w:val="20"/>
        </w:rPr>
        <w:t xml:space="preserve">来源：网络  作者：平静如水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工伤认定股半年工作总结120_年，我市工伤保险管理服务工作在局党组的正确领导下，努力扩大工伤保险覆盖面，完善工伤保险制度体系，加强基金安全管理，切实提高保障水平，各项工作有序开展，为圆满完成年度目标任务奠定了良好基础。一、主要任务指标完成情...</w:t>
      </w:r>
    </w:p>
    <w:p>
      <w:pPr>
        <w:ind w:left="0" w:right="0" w:firstLine="560"/>
        <w:spacing w:before="450" w:after="450" w:line="312" w:lineRule="auto"/>
      </w:pPr>
      <w:r>
        <w:rPr>
          <w:rFonts w:ascii="黑体" w:hAnsi="黑体" w:eastAsia="黑体" w:cs="黑体"/>
          <w:color w:val="000000"/>
          <w:sz w:val="36"/>
          <w:szCs w:val="36"/>
          <w:b w:val="1"/>
          <w:bCs w:val="1"/>
        </w:rPr>
        <w:t xml:space="preserve">工伤认定股半年工作总结1</w:t>
      </w:r>
    </w:p>
    <w:p>
      <w:pPr>
        <w:ind w:left="0" w:right="0" w:firstLine="560"/>
        <w:spacing w:before="450" w:after="450" w:line="312" w:lineRule="auto"/>
      </w:pPr>
      <w:r>
        <w:rPr>
          <w:rFonts w:ascii="宋体" w:hAnsi="宋体" w:eastAsia="宋体" w:cs="宋体"/>
          <w:color w:val="000"/>
          <w:sz w:val="28"/>
          <w:szCs w:val="28"/>
        </w:rPr>
        <w:t xml:space="preserve">20_年，我市工伤保险管理服务工作在局党组的正确领导下，努力扩大工伤保险覆盖面，完善工伤保险制度体系，加强基金安全管理，切实提高保障水平，各项工作有序开展，为圆满完成年度目标任务奠定了良好基础。</w:t>
      </w:r>
    </w:p>
    <w:p>
      <w:pPr>
        <w:ind w:left="0" w:right="0" w:firstLine="560"/>
        <w:spacing w:before="450" w:after="450" w:line="312" w:lineRule="auto"/>
      </w:pPr>
      <w:r>
        <w:rPr>
          <w:rFonts w:ascii="宋体" w:hAnsi="宋体" w:eastAsia="宋体" w:cs="宋体"/>
          <w:color w:val="000"/>
          <w:sz w:val="28"/>
          <w:szCs w:val="28"/>
        </w:rPr>
        <w:t xml:space="preserve">一、主要任务指标完成情况</w:t>
      </w:r>
    </w:p>
    <w:p>
      <w:pPr>
        <w:ind w:left="0" w:right="0" w:firstLine="560"/>
        <w:spacing w:before="450" w:after="450" w:line="312" w:lineRule="auto"/>
      </w:pPr>
      <w:r>
        <w:rPr>
          <w:rFonts w:ascii="宋体" w:hAnsi="宋体" w:eastAsia="宋体" w:cs="宋体"/>
          <w:color w:val="000"/>
          <w:sz w:val="28"/>
          <w:szCs w:val="28"/>
        </w:rPr>
        <w:t xml:space="preserve">截止到20_年12月底，全市新增参保人数4、2万人;累计参保人数达到42万人，完成年度任务的105%，农民工参保人数达到17万人;征缴工伤保险费15675万元，完成年度任务的143%;基金总支出14594万元，其中工伤保险待遇支出14062万元;全市工伤保险基金滚存节余14114万元;全市工伤保险参保单位为5377家。</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(一)征缴扩面成效显著</w:t>
      </w:r>
    </w:p>
    <w:p>
      <w:pPr>
        <w:ind w:left="0" w:right="0" w:firstLine="560"/>
        <w:spacing w:before="450" w:after="450" w:line="312" w:lineRule="auto"/>
      </w:pPr>
      <w:r>
        <w:rPr>
          <w:rFonts w:ascii="宋体" w:hAnsi="宋体" w:eastAsia="宋体" w:cs="宋体"/>
          <w:color w:val="000"/>
          <w:sz w:val="28"/>
          <w:szCs w:val="28"/>
        </w:rPr>
        <w:t xml:space="preserve">今年，我们采取了五项措施强化征缴扩面工作：一是明确工作目标，将任务指标按比例分解到了各区县市，并加强了对各区县市征缴扩面工作的督促检查。二是全面落实先行支付政策，确保工伤职工权益。制定工伤保险基金先行支付管理工作程序，下发《关于明确先行支付管理工作程序的通知》文件，对规范工伤保险先行支付管理起到较好作用。三是重点加强了矿山、建筑施工、室内装饰行业等高危企业农民工参保工作。加强与住建部门的联系和配合，全面落实市人社局、市住建局《关于进一步加强建筑施工企业务工人员参加工伤保险的通知》要求。截止12月底，全市建筑施工项目参保593家，参保人数万人，征缴工伤保险费2916万元。全面推进室内装饰行业务工人员参加工伤保险工作，今年10月以市人社局、市经信委名义下发了《关于做好室内装饰行业务工人员参加工伤保险工作的通知》。四是强化了基金征缴稽核力度。我处通过采取经办稽核、联合稽核、委托稽核等多种方式，切实开展对工伤保险参保人数、缴费基数稽核，严格依法应收尽收，对瞒报漏报、无故拖欠工伤保险费的单位，按照新《工伤保险条例》和《社会保险法》的规定严厉查处。</w:t>
      </w:r>
    </w:p>
    <w:p>
      <w:pPr>
        <w:ind w:left="0" w:right="0" w:firstLine="560"/>
        <w:spacing w:before="450" w:after="450" w:line="312" w:lineRule="auto"/>
      </w:pPr>
      <w:r>
        <w:rPr>
          <w:rFonts w:ascii="宋体" w:hAnsi="宋体" w:eastAsia="宋体" w:cs="宋体"/>
          <w:color w:val="000"/>
          <w:sz w:val="28"/>
          <w:szCs w:val="28"/>
        </w:rPr>
        <w:t xml:space="preserve">(二)老工伤统筹全面推进</w:t>
      </w:r>
    </w:p>
    <w:p>
      <w:pPr>
        <w:ind w:left="0" w:right="0" w:firstLine="560"/>
        <w:spacing w:before="450" w:after="450" w:line="312" w:lineRule="auto"/>
      </w:pPr>
      <w:r>
        <w:rPr>
          <w:rFonts w:ascii="宋体" w:hAnsi="宋体" w:eastAsia="宋体" w:cs="宋体"/>
          <w:color w:val="000"/>
          <w:sz w:val="28"/>
          <w:szCs w:val="28"/>
        </w:rPr>
        <w:t xml:space="preserve">今年，我们采取切实措施做好老工伤统筹管理和待遇发放工作。一是依法落实老工伤待遇。今年，提高了老工伤人员待遇标准，对生活护理费、供养亲属抚恤金、伤残津贴实行了定期调整。今年，全市累计支付老工伤人员工伤保险待遇2462万元。其中伤残津贴195万元，生活护理费95万元，供养亲属抚恤金147万元。二是做好了信访维稳工作。我处热情接待群众来信来访，及时对信访件进行调查处理，截止年底，接待群众来信来访860人次，化解突出矛盾15起，真正做到了群众满意、领导放心。</w:t>
      </w:r>
    </w:p>
    <w:p>
      <w:pPr>
        <w:ind w:left="0" w:right="0" w:firstLine="560"/>
        <w:spacing w:before="450" w:after="450" w:line="312" w:lineRule="auto"/>
      </w:pPr>
      <w:r>
        <w:rPr>
          <w:rFonts w:ascii="宋体" w:hAnsi="宋体" w:eastAsia="宋体" w:cs="宋体"/>
          <w:color w:val="000"/>
          <w:sz w:val="28"/>
          <w:szCs w:val="28"/>
        </w:rPr>
        <w:t xml:space="preserve">(三)基金运行安全完整</w:t>
      </w:r>
    </w:p>
    <w:p>
      <w:pPr>
        <w:ind w:left="0" w:right="0" w:firstLine="560"/>
        <w:spacing w:before="450" w:after="450" w:line="312" w:lineRule="auto"/>
      </w:pPr>
      <w:r>
        <w:rPr>
          <w:rFonts w:ascii="宋体" w:hAnsi="宋体" w:eastAsia="宋体" w:cs="宋体"/>
          <w:color w:val="000"/>
          <w:sz w:val="28"/>
          <w:szCs w:val="28"/>
        </w:rPr>
        <w:t xml:space="preserve">今年，我处采取切实措施加强了基金监管工作。一是完善基金预算编制，强化预算监督。完成了20_年度全市工伤保险基金预算编制工作，切实提高了预算编制的科学性和准确性。二是加强项目使用管理，强化项目支出控制。20_年工伤保险基金项目支出，按照“总额预算、结合实际、增量控制”的原则，确保支出总额预算与上年保持基本相当。三是做好财务结算和会计核算，加强财务基础管理。20_年3月，我市20_年度工伤保险基金报表工作被省医局评为先进单位。</w:t>
      </w:r>
    </w:p>
    <w:p>
      <w:pPr>
        <w:ind w:left="0" w:right="0" w:firstLine="560"/>
        <w:spacing w:before="450" w:after="450" w:line="312" w:lineRule="auto"/>
      </w:pPr>
      <w:r>
        <w:rPr>
          <w:rFonts w:ascii="宋体" w:hAnsi="宋体" w:eastAsia="宋体" w:cs="宋体"/>
          <w:color w:val="000"/>
          <w:sz w:val="28"/>
          <w:szCs w:val="28"/>
        </w:rPr>
        <w:t xml:space="preserve">(四)待遇支付管理工作日益规范</w:t>
      </w:r>
    </w:p>
    <w:p>
      <w:pPr>
        <w:ind w:left="0" w:right="0" w:firstLine="560"/>
        <w:spacing w:before="450" w:after="450" w:line="312" w:lineRule="auto"/>
      </w:pPr>
      <w:r>
        <w:rPr>
          <w:rFonts w:ascii="宋体" w:hAnsi="宋体" w:eastAsia="宋体" w:cs="宋体"/>
          <w:color w:val="000"/>
          <w:sz w:val="28"/>
          <w:szCs w:val="28"/>
        </w:rPr>
        <w:t xml:space="preserve">今年，我们采取切实措施规范了工伤保险事故调查、工伤认定和待遇支付管理工作。一是加强工伤事故调查与工伤认定管理。重点加强了对交通事故、工作岗位突发疾病死亡事故及区县市提请复核事故的调查。依法开展了市局委托的工伤认定工作，建立了工伤认定统计报表制度、疑难案件公示制度，配合市局进行了部分工伤认定职能下移。9月份，以市人社局名义下发了《关于将部分工伤认定职能进行委托管理的补充通知》。截止到12月底，全市参保单位发生工伤事故6031起，已作出工伤认定5345起。二是加强工伤保险待遇支付管理。按新《工伤保险条例》规定，全面提高了一次性工亡补助金、一次性伤残补助金标准，落实了工伤职工住院伙食补助费、转外地就医交通食宿费待遇，截止到12月底，全市累计支付工伤保险待遇12700万元，其中一次性伤残补助金1034万元，一次性工亡补助金4112万元，丧葬费146万元。三是加强工伤职工旧伤复发门诊医疗管理。今年10月下发了《关于调整市属改制企业工伤职工门旧伤复发门诊管理办法的通知》及相关配套实施办法和操作规程，实行了新老工伤门诊管理统一。四是加强工伤康复工作力度。明确工作任务，制定康复计划。积极组织开展工伤康复社区服务工作。截止到12月底，全市享受工伤康复90人，共支付工伤康复费用52万元。</w:t>
      </w:r>
    </w:p>
    <w:p>
      <w:pPr>
        <w:ind w:left="0" w:right="0" w:firstLine="560"/>
        <w:spacing w:before="450" w:after="450" w:line="312" w:lineRule="auto"/>
      </w:pPr>
      <w:r>
        <w:rPr>
          <w:rFonts w:ascii="宋体" w:hAnsi="宋体" w:eastAsia="宋体" w:cs="宋体"/>
          <w:color w:val="000"/>
          <w:sz w:val="28"/>
          <w:szCs w:val="28"/>
        </w:rPr>
        <w:t xml:space="preserve">(五)经办能力全面提升</w:t>
      </w:r>
    </w:p>
    <w:p>
      <w:pPr>
        <w:ind w:left="0" w:right="0" w:firstLine="560"/>
        <w:spacing w:before="450" w:after="450" w:line="312" w:lineRule="auto"/>
      </w:pPr>
      <w:r>
        <w:rPr>
          <w:rFonts w:ascii="宋体" w:hAnsi="宋体" w:eastAsia="宋体" w:cs="宋体"/>
          <w:color w:val="000"/>
          <w:sz w:val="28"/>
          <w:szCs w:val="28"/>
        </w:rPr>
        <w:t xml:space="preserve">今年，我们采取切实措施加强了经办能力建设。一是继续做好“一法一条例”宣传培训工作。我处充分利用广播、电视、报刊和网络等媒体进行工伤保险政策法规宣传，多次深入企业宣讲“一法一条例”，提高了工伤保险新法规的知晓率。二是切实加强“满意政府”、“法治常德、“廉洁常德”建设。三是进一步规范业务程序，简化工作环节。通过重新梳理各业务科室及窗口工作程序，创新服务模式。四是加强信息系统建设工作。从11月1日起，工伤保险医疗费用全面实行联网运行、网上审核、网上结算。五是加强工伤保险业务档案管理工作。9月份，以市人社局、市_名义下发了《关于印发t;常德市工伤保险业务档案管理暂行办法&gt;的通知》，举办了全市工伤保险业务档案培训班。20_年3月，我处被市委办评为“档案工作先进单位”，同年7月，被省医疗生育工伤保险管理服务局评为“医疗工伤生育保险业务档案管理优秀等级单位”。六是加强机关作风建设。组织开展了重要岗位监督、机关效能监察及“一联一、一帮一”等活动，取得了显著成效，多次得到市满意办、市纪委等部门的通报表扬。今年3月份，我处被市政府评为“20_年度十佳人民满意机关”。</w:t>
      </w:r>
    </w:p>
    <w:p>
      <w:pPr>
        <w:ind w:left="0" w:right="0" w:firstLine="560"/>
        <w:spacing w:before="450" w:after="450" w:line="312" w:lineRule="auto"/>
      </w:pPr>
      <w:r>
        <w:rPr>
          <w:rFonts w:ascii="黑体" w:hAnsi="黑体" w:eastAsia="黑体" w:cs="黑体"/>
          <w:color w:val="000000"/>
          <w:sz w:val="36"/>
          <w:szCs w:val="36"/>
          <w:b w:val="1"/>
          <w:bCs w:val="1"/>
        </w:rPr>
        <w:t xml:space="preserve">工伤认定股半年工作总结2</w:t>
      </w:r>
    </w:p>
    <w:p>
      <w:pPr>
        <w:ind w:left="0" w:right="0" w:firstLine="560"/>
        <w:spacing w:before="450" w:after="450" w:line="312" w:lineRule="auto"/>
      </w:pPr>
      <w:r>
        <w:rPr>
          <w:rFonts w:ascii="宋体" w:hAnsi="宋体" w:eastAsia="宋体" w:cs="宋体"/>
          <w:color w:val="000"/>
          <w:sz w:val="28"/>
          <w:szCs w:val="28"/>
        </w:rPr>
        <w:t xml:space="preserve">今年的工伤、生育保险工作,在局领导的指导和同事们的齐心协力下结合目标任务,做了如下工作:</w:t>
      </w:r>
    </w:p>
    <w:p>
      <w:pPr>
        <w:ind w:left="0" w:right="0" w:firstLine="560"/>
        <w:spacing w:before="450" w:after="450" w:line="312" w:lineRule="auto"/>
      </w:pPr>
      <w:r>
        <w:rPr>
          <w:rFonts w:ascii="宋体" w:hAnsi="宋体" w:eastAsia="宋体" w:cs="宋体"/>
          <w:color w:val="000"/>
          <w:sz w:val="28"/>
          <w:szCs w:val="28"/>
        </w:rPr>
        <w:t xml:space="preserve">一是:利用宣传月和今年春秋季人才洽谈会两次活动中进行宣传,散发工伤保险宣传手册和传单，同时还到企事业等单位宣传动员其参保缴费。但由于受世界金融危机的影响，我县各行各业受了不同程度的冲击，特别是铁矿行业无一矿区来参保，这对扩面征缴带来非常大的难度。1-6月份征缴工伤费87万元，其中08年旧欠30万元，支付工伤费xx0万元;1-6月份征缴生育费8万元，为1名生育职工拨付生育保险金300元，从以上征缴情况看离全年的任务非常艰巨。</w:t>
      </w:r>
    </w:p>
    <w:p>
      <w:pPr>
        <w:ind w:left="0" w:right="0" w:firstLine="560"/>
        <w:spacing w:before="450" w:after="450" w:line="312" w:lineRule="auto"/>
      </w:pPr>
      <w:r>
        <w:rPr>
          <w:rFonts w:ascii="宋体" w:hAnsi="宋体" w:eastAsia="宋体" w:cs="宋体"/>
          <w:color w:val="000"/>
          <w:sz w:val="28"/>
          <w:szCs w:val="28"/>
        </w:rPr>
        <w:t xml:space="preserve">二是:认真落实政策:根据赣劳实社医(20xx)37号文件精神我对伤残、病退和享受供养亲属抚恤金定期待遇进行了调整，准确无误发放到位。在完成自身职责内工作的同时，还做好了机关效能建设等中心工作和其它工作。</w:t>
      </w:r>
    </w:p>
    <w:p>
      <w:pPr>
        <w:ind w:left="0" w:right="0" w:firstLine="560"/>
        <w:spacing w:before="450" w:after="450" w:line="312" w:lineRule="auto"/>
      </w:pPr>
      <w:r>
        <w:rPr>
          <w:rFonts w:ascii="宋体" w:hAnsi="宋体" w:eastAsia="宋体" w:cs="宋体"/>
          <w:color w:val="000"/>
          <w:sz w:val="28"/>
          <w:szCs w:val="28"/>
        </w:rPr>
        <w:t xml:space="preserve">工作中存在的问题和打算:</w:t>
      </w:r>
    </w:p>
    <w:p>
      <w:pPr>
        <w:ind w:left="0" w:right="0" w:firstLine="560"/>
        <w:spacing w:before="450" w:after="450" w:line="312" w:lineRule="auto"/>
      </w:pPr>
      <w:r>
        <w:rPr>
          <w:rFonts w:ascii="宋体" w:hAnsi="宋体" w:eastAsia="宋体" w:cs="宋体"/>
          <w:color w:val="000"/>
          <w:sz w:val="28"/>
          <w:szCs w:val="28"/>
        </w:rPr>
        <w:t xml:space="preserve">一是:今年经融危机还在曼延，企业更是能拖就拖，只选择了少数危险系数较大的参保，没有做到应保尽保。甚至不参保一些事业单位领导认识上的狭益，消极对待，给我们扩面工作设置了阻力和困难。</w:t>
      </w:r>
    </w:p>
    <w:p>
      <w:pPr>
        <w:ind w:left="0" w:right="0" w:firstLine="560"/>
        <w:spacing w:before="450" w:after="450" w:line="312" w:lineRule="auto"/>
      </w:pPr>
      <w:r>
        <w:rPr>
          <w:rFonts w:ascii="宋体" w:hAnsi="宋体" w:eastAsia="宋体" w:cs="宋体"/>
          <w:color w:val="000"/>
          <w:sz w:val="28"/>
          <w:szCs w:val="28"/>
        </w:rPr>
        <w:t xml:space="preserve">二是:工伤保险基金仍然不俱备抗风险能力，形势十分严峻。由于参保职工安全意识差，工伤事故频繁发生，到09年6月止还差190万未拔付，这么大的亏空对工伤保险工作是一个严峻的挑战。面对这些问题下半年要集全局干部职工之力迎难而上，根据我县实际情况加强对企事业单位的沟通，扎实有效的动员其参保缴费。</w:t>
      </w:r>
    </w:p>
    <w:p>
      <w:pPr>
        <w:ind w:left="0" w:right="0" w:firstLine="560"/>
        <w:spacing w:before="450" w:after="450" w:line="312" w:lineRule="auto"/>
      </w:pPr>
      <w:r>
        <w:rPr>
          <w:rFonts w:ascii="黑体" w:hAnsi="黑体" w:eastAsia="黑体" w:cs="黑体"/>
          <w:color w:val="000000"/>
          <w:sz w:val="36"/>
          <w:szCs w:val="36"/>
          <w:b w:val="1"/>
          <w:bCs w:val="1"/>
        </w:rPr>
        <w:t xml:space="preserve">工伤认定股半年工作总结3</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本资料权属文秘资源网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黑体" w:hAnsi="黑体" w:eastAsia="黑体" w:cs="黑体"/>
          <w:color w:val="000000"/>
          <w:sz w:val="36"/>
          <w:szCs w:val="36"/>
          <w:b w:val="1"/>
          <w:bCs w:val="1"/>
        </w:rPr>
        <w:t xml:space="preserve">工伤认定股半年工作总结4</w:t>
      </w:r>
    </w:p>
    <w:p>
      <w:pPr>
        <w:ind w:left="0" w:right="0" w:firstLine="560"/>
        <w:spacing w:before="450" w:after="450" w:line="312" w:lineRule="auto"/>
      </w:pPr>
      <w:r>
        <w:rPr>
          <w:rFonts w:ascii="宋体" w:hAnsi="宋体" w:eastAsia="宋体" w:cs="宋体"/>
          <w:color w:val="000"/>
          <w:sz w:val="28"/>
          <w:szCs w:val="28"/>
        </w:rPr>
        <w:t xml:space="preserve">㈠求真务实，周密部署。 各项工作抓前抓早，摈弃前松后紧的不良工作作风，对全年工作早计划早安排。在省、市全保会议未召开前，保费任务尚未分配的情况下，公司自我加压，于xx年底就提前分配xx年度1-2月份个人保费任务计划，开展小指标劳动竞赛，实行人人头上有指标，并制定了严格的奖罚制度，对完不成任务者实行待岗处理，只发基本生活费，完成任务后重新上岗。由于措施得力，首季保费收入同比上升?﹪，实现了“开门红”，为全年目标任务的顺利完成打下了基础。</w:t>
      </w:r>
    </w:p>
    <w:p>
      <w:pPr>
        <w:ind w:left="0" w:right="0" w:firstLine="560"/>
        <w:spacing w:before="450" w:after="450" w:line="312" w:lineRule="auto"/>
      </w:pPr>
      <w:r>
        <w:rPr>
          <w:rFonts w:ascii="宋体" w:hAnsi="宋体" w:eastAsia="宋体" w:cs="宋体"/>
          <w:color w:val="000"/>
          <w:sz w:val="28"/>
          <w:szCs w:val="28"/>
        </w:rPr>
        <w:t xml:space="preserve">㈡提高认识，统一思想。 今年是人保财险公司股改重组上市后的第一年，各项工作是否取得预期效果，是对公司经营管理水平的重大考验，对公司未来发展也将产生深远的影响。为此，公司班子和全体员工充分认识到全面完成今年各项指标任务的重要性，全保会议后，公司及时研究贯彻落实会议精神的具体措施，提出了“强化车险管理、提高盈利能力和提高优质业务占比、注重实现优化业务结构为重点”的工作方针，努力提升公司创造最大价值的能力。</w:t>
      </w:r>
    </w:p>
    <w:p>
      <w:pPr>
        <w:ind w:left="0" w:right="0" w:firstLine="560"/>
        <w:spacing w:before="450" w:after="450" w:line="312" w:lineRule="auto"/>
      </w:pPr>
      <w:r>
        <w:rPr>
          <w:rFonts w:ascii="宋体" w:hAnsi="宋体" w:eastAsia="宋体" w:cs="宋体"/>
          <w:color w:val="000"/>
          <w:sz w:val="28"/>
          <w:szCs w:val="28"/>
        </w:rPr>
        <w:t xml:space="preserve">㈢认真做好车险经营管理和车贷逾期清收工作 加强车险业务经营管理，做好车贷逾期清收，是今年两项非常重要的业务工作。车险业务一直以来是整个业务经营中具有举足轻重的地位和作用，必须做大做强，做精做细。也就是继续加快发展车险业务，保持较快的发展速度，同时，大力优化车险业务结构，严格控制高风险、高赔付的业务，从承保源头抓起，从每一笔业务、每一件赔案、每一个环节抓起，从每一位承保人员抓起，全面提高车险业务经营管理水平，增强盈利能力，使车险真正成为增收保费和创造利润的骨干险种。 今年的车贷逾期清收工作，公司领导十分重视，为了更好地将清欠工作落到实处，公司成立了汽车消贷清欠工作领导小组，指定专人负责，制定了《汽车消贷清欠工作制度》，明确了职责和责任，并根据上级公司下达任务的完成情况，对责任人实行奖罚。经办人员按照市公司统一部署和要求，加强逾期案件和合同未了责任的管理，规范催欠清收的工作流程，积极主动、认真扎实地做好这项工作，千方百计地采取了各种方法和措施，圆满地完成了市公司下达的各期清欠任务，把车贷逾期给业务经营造成的风险和损失降到最低限度。</w:t>
      </w:r>
    </w:p>
    <w:p>
      <w:pPr>
        <w:ind w:left="0" w:right="0" w:firstLine="560"/>
        <w:spacing w:before="450" w:after="450" w:line="312" w:lineRule="auto"/>
      </w:pPr>
      <w:r>
        <w:rPr>
          <w:rFonts w:ascii="宋体" w:hAnsi="宋体" w:eastAsia="宋体" w:cs="宋体"/>
          <w:color w:val="000"/>
          <w:sz w:val="28"/>
          <w:szCs w:val="28"/>
        </w:rPr>
        <w:t xml:space="preserve">㈣加强党建及党风廉政工作 一年来，公司以“三个代表”重要思想为指导，紧紧围绕经济建设这个中心，不断加强党风廉政建设、组织建设、作风建设，充分发挥党支部在业务工作中的政治核心作用、基层党组织的战斗堡垒作用和党员先锋模范作用，有力地保证了公司各项工作的顺利开展，今年7月1日，公司发展了两名_员，确定了一名党员发展对象，公司党支部还组织新老党员赴定远县藕塘烈士纪念馆重温宣誓仪式，开展革命传统教育。公司还开展了向任长霞同志学习的活动，号召广大员工恪守职业道德，敬岗敬业。 坚持周六下午学习制度，坚持学习政治理论和阶段业务汇报同步进行，制定了相应的学习计划。建立健全了一整套适应本公司实际的制约机制，先后推出《党风廉政建设责任规定》、《领导干部廉洁自律规定》等廉政制度。班子成员都能严以律己，以身作则，廉洁奉公。使公司班子形成一个团结拼搏、务实进取的战斗集体。公司还通过开展警世教育，先后认真学习了由省保监局和省公司转发关于保险业发生贪污受贿和挪用犯罪案件的情况通报，树立员工超前防范意识，把防范违法犯罪的关口前移，有效地遏制违法犯罪活动。</w:t>
      </w:r>
    </w:p>
    <w:p>
      <w:pPr>
        <w:ind w:left="0" w:right="0" w:firstLine="560"/>
        <w:spacing w:before="450" w:after="450" w:line="312" w:lineRule="auto"/>
      </w:pPr>
      <w:r>
        <w:rPr>
          <w:rFonts w:ascii="宋体" w:hAnsi="宋体" w:eastAsia="宋体" w:cs="宋体"/>
          <w:color w:val="000"/>
          <w:sz w:val="28"/>
          <w:szCs w:val="28"/>
        </w:rPr>
        <w:t xml:space="preserve">㈤加强公司内部管理1、进一步修订完善了公司内部控制制度，特别是经济责任制考核及奖惩办法。继续进行三项制度的改革，我司坚持人员能进能出，职位能上能下，收入能高能低，以效率为中心，实行工效挂钩，彻底清除人浮于事的消极现象。做到一人干保险全家干保险，坚持以贡献排名次，以业绩论英雄，实现了万元保费工资制。让经济杠杆起作用，变职工要我干为我要干，拉开了分配档次，增强了工作的积极和主动性。公司在管理上建立了一套行之有效的制度，做到以制度来管人、管事，做到有章可循、违章必究。避免了人情、感情关，增加了职工遵纪的自觉性。 2、规范经营管理 严格遵守总公司颁发的“六条禁令”。严肃经营纪律，增强依法合规意识，严把承保“进口”关。为坚持有效发展的原则，公司针对各类车型、车辆使用性质及赔付率较高的车型、企业，重新设置了承保条件。 4、强化理赔管理 理赔工作的好坏，是提高经营效益的关键所在。为此，公司领导从思想上、组织上充分重视防灾防灾减灾工作。同时，为了加大理赔管理力度，制订了各项理赔管理制度，对理赔人员从严要求。 5、做好数据质量整理工作 今年是“数据质量年”，数据质量建设是公司提高市场竞争力的基础工程，数据质量的高低直接影响公司经营管理水平，是重大决策的关键依据。我公司根据市公司的要求，对各项业务数据规范性、完整性、准确性等进行了多次清理检查，清理人员包括财务人员、承保人员和理赔人员，他们全部利用休息时间加班加点逐单逐案的清查，使公司业务数据质量得到进一步的改善。</w:t>
      </w:r>
    </w:p>
    <w:p>
      <w:pPr>
        <w:ind w:left="0" w:right="0" w:firstLine="560"/>
        <w:spacing w:before="450" w:after="450" w:line="312" w:lineRule="auto"/>
      </w:pPr>
      <w:r>
        <w:rPr>
          <w:rFonts w:ascii="宋体" w:hAnsi="宋体" w:eastAsia="宋体" w:cs="宋体"/>
          <w:color w:val="000"/>
          <w:sz w:val="28"/>
          <w:szCs w:val="28"/>
        </w:rPr>
        <w:t xml:space="preserve">㈥塑造人保形象，搞好优质服务 公司根据保险服务行业的特点，从狠抓文明创建入手，抓落实，重实效，取得了显著效果。一是完善了优质服务措施，制定了优质服务标准，明确了服务内容，规范了服务程序。广泛深入保户，回访“黄金客户”，积极征求意见，改进工作作风，增加了服务透明度。二是加强营业室窗口的建设。严格挂牌上岗，文明服务，全体员工使用文明用语。三是执行双休日值班制度。</w:t>
      </w:r>
    </w:p>
    <w:p>
      <w:pPr>
        <w:ind w:left="0" w:right="0" w:firstLine="560"/>
        <w:spacing w:before="450" w:after="450" w:line="312" w:lineRule="auto"/>
      </w:pPr>
      <w:r>
        <w:rPr>
          <w:rFonts w:ascii="黑体" w:hAnsi="黑体" w:eastAsia="黑体" w:cs="黑体"/>
          <w:color w:val="000000"/>
          <w:sz w:val="36"/>
          <w:szCs w:val="36"/>
          <w:b w:val="1"/>
          <w:bCs w:val="1"/>
        </w:rPr>
        <w:t xml:space="preserve">工伤认定股半年工作总结5</w:t>
      </w:r>
    </w:p>
    <w:p>
      <w:pPr>
        <w:ind w:left="0" w:right="0" w:firstLine="560"/>
        <w:spacing w:before="450" w:after="450" w:line="312" w:lineRule="auto"/>
      </w:pPr>
      <w:r>
        <w:rPr>
          <w:rFonts w:ascii="宋体" w:hAnsi="宋体" w:eastAsia="宋体" w:cs="宋体"/>
          <w:color w:val="000"/>
          <w:sz w:val="28"/>
          <w:szCs w:val="28"/>
        </w:rPr>
        <w:t xml:space="preserve">1、实行费用预算制度,公司使用费用,都要先预算按照可用费用额进行使用杜绝了费用的超支,使我公司节约费用指标达150万元。</w:t>
      </w:r>
    </w:p>
    <w:p>
      <w:pPr>
        <w:ind w:left="0" w:right="0" w:firstLine="560"/>
        <w:spacing w:before="450" w:after="450" w:line="312" w:lineRule="auto"/>
      </w:pPr>
      <w:r>
        <w:rPr>
          <w:rFonts w:ascii="宋体" w:hAnsi="宋体" w:eastAsia="宋体" w:cs="宋体"/>
          <w:color w:val="000"/>
          <w:sz w:val="28"/>
          <w:szCs w:val="28"/>
        </w:rPr>
        <w:t xml:space="preserve">2、建立严格的报销制度.坚持一只笔签字.</w:t>
      </w:r>
    </w:p>
    <w:p>
      <w:pPr>
        <w:ind w:left="0" w:right="0" w:firstLine="560"/>
        <w:spacing w:before="450" w:after="450" w:line="312" w:lineRule="auto"/>
      </w:pPr>
      <w:r>
        <w:rPr>
          <w:rFonts w:ascii="宋体" w:hAnsi="宋体" w:eastAsia="宋体" w:cs="宋体"/>
          <w:color w:val="000"/>
          <w:sz w:val="28"/>
          <w:szCs w:val="28"/>
        </w:rPr>
        <w:t xml:space="preserve">公司所报费用,不论大小必须先由使用单位打出申请,由财务审核后,再由经理决定方能使用.报销坚持一把手一只笔签字.杜绝了因部门经理多而产生的费用使用混乱现象.凡大项开支都要经经理办公会议同意会方能支付.杜绝了乱购乱买现象.</w:t>
      </w:r>
    </w:p>
    <w:p>
      <w:pPr>
        <w:ind w:left="0" w:right="0" w:firstLine="560"/>
        <w:spacing w:before="450" w:after="450" w:line="312" w:lineRule="auto"/>
      </w:pPr>
      <w:r>
        <w:rPr>
          <w:rFonts w:ascii="宋体" w:hAnsi="宋体" w:eastAsia="宋体" w:cs="宋体"/>
          <w:color w:val="000"/>
          <w:sz w:val="28"/>
          <w:szCs w:val="28"/>
        </w:rPr>
        <w:t xml:space="preserve">3、严把资金关.我公司按照分公司的规定坚持收支两条线.保证不占用保费户资金.确保公司资金的及时上划.控制了假保费的出现，确保了保费的真实性入合规合法性。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2025-07-08T02:20:35+08:00</dcterms:created>
  <dcterms:modified xsi:type="dcterms:W3CDTF">2025-07-08T02:20:35+08:00</dcterms:modified>
</cp:coreProperties>
</file>

<file path=docProps/custom.xml><?xml version="1.0" encoding="utf-8"?>
<Properties xmlns="http://schemas.openxmlformats.org/officeDocument/2006/custom-properties" xmlns:vt="http://schemas.openxmlformats.org/officeDocument/2006/docPropsVTypes"/>
</file>