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推荐下半年工作总结(推荐)(9篇)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下半年工作总结(推荐)一1、对基础客户订制生日祝福，感受节日关怀;2、对客户持有股票的配股、增发、权证到期日、行权进行温馨提示，提高客户忠诚度;3、客户可通过公司网站、行情咨询系统自行定制手机短信，并选择须开通的短信服务;4、营业部自主...</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推荐下半年工作总结(推荐)一</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年下半年的工作思路：继续集中公司资源开展固定收益、经纪、投行三大主要创利业务，确保超额完成全年经营指标;同时加强创新研究，积极推进收购兼并与资产治理业务，培育新的赢利点，为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_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_年初，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公司是由20_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项目进行，工程成本支出不断加大。在工程支出上财务部严格按照税务要求和工程部进度管理进行付款，对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推荐下半年工作总结(推荐)二</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推荐下半年工作总结(推荐)三</w:t>
      </w:r>
    </w:p>
    <w:p>
      <w:pPr>
        <w:ind w:left="0" w:right="0" w:firstLine="560"/>
        <w:spacing w:before="450" w:after="450" w:line="312" w:lineRule="auto"/>
      </w:pPr>
      <w:r>
        <w:rPr>
          <w:rFonts w:ascii="宋体" w:hAnsi="宋体" w:eastAsia="宋体" w:cs="宋体"/>
          <w:color w:val="000"/>
          <w:sz w:val="28"/>
          <w:szCs w:val="28"/>
        </w:rPr>
        <w:t xml:space="preserve">下半年即将开始了，为了使教学工作顺利有序的进行，提高自己的教学质量，我做教学计划如下：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下半年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推荐下半年工作总结(推荐)四</w:t>
      </w:r>
    </w:p>
    <w:p>
      <w:pPr>
        <w:ind w:left="0" w:right="0" w:firstLine="560"/>
        <w:spacing w:before="450" w:after="450" w:line="312" w:lineRule="auto"/>
      </w:pPr>
      <w:r>
        <w:rPr>
          <w:rFonts w:ascii="宋体" w:hAnsi="宋体" w:eastAsia="宋体" w:cs="宋体"/>
          <w:color w:val="000"/>
          <w:sz w:val="28"/>
          <w:szCs w:val="28"/>
        </w:rPr>
        <w:t xml:space="preserve">20xx下半年，我局将紧紧围绕中心工作，以“廉洁、服务、高效”原则，积极推进机关事务改革，全面履行管理、保障和服务职能，不断强化管理方式、创新服务模式，提升服务水平，争取更好地地完成了下半年各项工作任务。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一是做好查摆工作。围绕党员领导干部方面存在的问题和征求到的意见开展“六查”。</w:t>
      </w:r>
    </w:p>
    <w:p>
      <w:pPr>
        <w:ind w:left="0" w:right="0" w:firstLine="560"/>
        <w:spacing w:before="450" w:after="450" w:line="312" w:lineRule="auto"/>
      </w:pPr>
      <w:r>
        <w:rPr>
          <w:rFonts w:ascii="宋体" w:hAnsi="宋体" w:eastAsia="宋体" w:cs="宋体"/>
          <w:color w:val="000"/>
          <w:sz w:val="28"/>
          <w:szCs w:val="28"/>
        </w:rPr>
        <w:t xml:space="preserve">二是开展谈心交心活动，把问题谈开、思想谈通、意见谈好，努力消除隔阂、化解矛盾、加深了解、增进互信。要做到“四必谈”。交心谈心时，要带着问题谈，做到见人见事见思想。谈心交心情况要在专题民主生活会和组织生活会上作出说明。</w:t>
      </w:r>
    </w:p>
    <w:p>
      <w:pPr>
        <w:ind w:left="0" w:right="0" w:firstLine="560"/>
        <w:spacing w:before="450" w:after="450" w:line="312" w:lineRule="auto"/>
      </w:pPr>
      <w:r>
        <w:rPr>
          <w:rFonts w:ascii="宋体" w:hAnsi="宋体" w:eastAsia="宋体" w:cs="宋体"/>
          <w:color w:val="000"/>
          <w:sz w:val="28"/>
          <w:szCs w:val="28"/>
        </w:rPr>
        <w:t xml:space="preserve">三是撰写对照材料。按要求对遵守党的政治纪律情况和两项情况作出说明，列举具体表现和典型事例，对群众提出的意见和上级党组织、督导组点明的问题要明确作出回应。深入剖析产生问题的原因，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四是开好民主生活会。通过召开专题民主生活会和支部组织生活会，切实解决好思想认识问题，明确整改落实的努力方向和工作要求。</w:t>
      </w:r>
    </w:p>
    <w:p>
      <w:pPr>
        <w:ind w:left="0" w:right="0" w:firstLine="560"/>
        <w:spacing w:before="450" w:after="450" w:line="312" w:lineRule="auto"/>
      </w:pPr>
      <w:r>
        <w:rPr>
          <w:rFonts w:ascii="宋体" w:hAnsi="宋体" w:eastAsia="宋体" w:cs="宋体"/>
          <w:color w:val="000"/>
          <w:sz w:val="28"/>
          <w:szCs w:val="28"/>
        </w:rPr>
        <w:t xml:space="preserve">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一是确保公务接待服务工作提质提效。加强对公务接待工作环节的监督管理，严控接待支出，减少公务接待成本。</w:t>
      </w:r>
    </w:p>
    <w:p>
      <w:pPr>
        <w:ind w:left="0" w:right="0" w:firstLine="560"/>
        <w:spacing w:before="450" w:after="450" w:line="312" w:lineRule="auto"/>
      </w:pPr>
      <w:r>
        <w:rPr>
          <w:rFonts w:ascii="宋体" w:hAnsi="宋体" w:eastAsia="宋体" w:cs="宋体"/>
          <w:color w:val="000"/>
          <w:sz w:val="28"/>
          <w:szCs w:val="28"/>
        </w:rPr>
        <w:t xml:space="preserve">二是着力提升机关大院后勤服务水平。加强机关安全保安人员的教育、管理与培训，提升大院安保队伍的管理能力和工作形象。做好敏感时期机关大院安全保卫工作。</w:t>
      </w:r>
    </w:p>
    <w:p>
      <w:pPr>
        <w:ind w:left="0" w:right="0" w:firstLine="560"/>
        <w:spacing w:before="450" w:after="450" w:line="312" w:lineRule="auto"/>
      </w:pPr>
      <w:r>
        <w:rPr>
          <w:rFonts w:ascii="宋体" w:hAnsi="宋体" w:eastAsia="宋体" w:cs="宋体"/>
          <w:color w:val="000"/>
          <w:sz w:val="28"/>
          <w:szCs w:val="28"/>
        </w:rPr>
        <w:t xml:space="preserve">三是继续深化机关食堂品牌创建。加强对食堂卫生环境的常态化管理，提升食堂从业人员素质，着力改善机关食堂服务环境。以文明餐桌示范食堂创建为抓手，广泛开展“文明餐桌”主题活动宣传，提升机关干部职工的文明就餐意识。</w:t>
      </w:r>
    </w:p>
    <w:p>
      <w:pPr>
        <w:ind w:left="0" w:right="0" w:firstLine="560"/>
        <w:spacing w:before="450" w:after="450" w:line="312" w:lineRule="auto"/>
      </w:pPr>
      <w:r>
        <w:rPr>
          <w:rFonts w:ascii="宋体" w:hAnsi="宋体" w:eastAsia="宋体" w:cs="宋体"/>
          <w:color w:val="000"/>
          <w:sz w:val="28"/>
          <w:szCs w:val="28"/>
        </w:rPr>
        <w:t xml:space="preserve">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推荐下半年工作总结(推荐)五</w:t>
      </w:r>
    </w:p>
    <w:p>
      <w:pPr>
        <w:ind w:left="0" w:right="0" w:firstLine="560"/>
        <w:spacing w:before="450" w:after="450" w:line="312" w:lineRule="auto"/>
      </w:pPr>
      <w:r>
        <w:rPr>
          <w:rFonts w:ascii="宋体" w:hAnsi="宋体" w:eastAsia="宋体" w:cs="宋体"/>
          <w:color w:val="000"/>
          <w:sz w:val="28"/>
          <w:szCs w:val="28"/>
        </w:rPr>
        <w:t xml:space="preserve">转眼间201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推荐下半年工作总结(推荐)六</w:t>
      </w:r>
    </w:p>
    <w:p>
      <w:pPr>
        <w:ind w:left="0" w:right="0" w:firstLine="560"/>
        <w:spacing w:before="450" w:after="450" w:line="312" w:lineRule="auto"/>
      </w:pPr>
      <w:r>
        <w:rPr>
          <w:rFonts w:ascii="宋体" w:hAnsi="宋体" w:eastAsia="宋体" w:cs="宋体"/>
          <w:color w:val="000"/>
          <w:sz w:val="28"/>
          <w:szCs w:val="28"/>
        </w:rPr>
        <w:t xml:space="preserve">经过上半年的工作，我对房地产销售有了更深层次的了解，同时也学到了很多东西，为了让自己在新的一年中有更高的收获，自身有更高的提升，特总结上半年展望下半年，根据自身的实际情况，特做出具体的下半年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在团体中能够更好的发挥自身的能力，同时对提升个人素质具有更大的帮助，在与同事们的相处中，我发现我和xx在性格上有很多的共同处，同时也有很多的不同，其中有许多是我要学习加强的，这种性格上的互补，在具体的工作中可以帮助我们查缺补漏，提升自己。在下半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工作计划《护士下半年工作计划》。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推荐下半年工作总结(推荐)八</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推荐下半年工作总结(推荐)九</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2025-06-19T11:46:22+08:00</dcterms:created>
  <dcterms:modified xsi:type="dcterms:W3CDTF">2025-06-19T11:46:22+08:00</dcterms:modified>
</cp:coreProperties>
</file>

<file path=docProps/custom.xml><?xml version="1.0" encoding="utf-8"?>
<Properties xmlns="http://schemas.openxmlformats.org/officeDocument/2006/custom-properties" xmlns:vt="http://schemas.openxmlformats.org/officeDocument/2006/docPropsVTypes"/>
</file>