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终端站点上半年工作总结 幼儿园小班上半年工作总结(4篇)</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终端站点上半年工作总结 幼儿园小班上半年工作总结一一、完成的工作理头绪、抓管理、树形象一月份我们从四川人手中正式接管物业后，首先将众多的头绪进行梳理，迅速从中理出主要的迫在眉睫的几件事。首先，抓管理、促效益、树形象。小区的管理说到底是为业主...</w:t>
      </w:r>
    </w:p>
    <w:p>
      <w:pPr>
        <w:ind w:left="0" w:right="0" w:firstLine="560"/>
        <w:spacing w:before="450" w:after="450" w:line="312" w:lineRule="auto"/>
      </w:pPr>
      <w:r>
        <w:rPr>
          <w:rFonts w:ascii="黑体" w:hAnsi="黑体" w:eastAsia="黑体" w:cs="黑体"/>
          <w:color w:val="000000"/>
          <w:sz w:val="36"/>
          <w:szCs w:val="36"/>
          <w:b w:val="1"/>
          <w:bCs w:val="1"/>
        </w:rPr>
        <w:t xml:space="preserve">终端站点上半年工作总结 幼儿园小班上半年工作总结一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终端站点上半年工作总结 幼儿园小班上半年工作总结二</w:t>
      </w:r>
    </w:p>
    <w:p>
      <w:pPr>
        <w:ind w:left="0" w:right="0" w:firstLine="560"/>
        <w:spacing w:before="450" w:after="450" w:line="312" w:lineRule="auto"/>
      </w:pPr>
      <w:r>
        <w:rPr>
          <w:rFonts w:ascii="宋体" w:hAnsi="宋体" w:eastAsia="宋体" w:cs="宋体"/>
          <w:color w:val="000"/>
          <w:sz w:val="28"/>
          <w:szCs w:val="28"/>
        </w:rPr>
        <w:t xml:space="preserve">20_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终端站点上半年工作总结 幼儿园小班上半年工作总结三</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终端站点上半年工作总结 幼儿园小班上半年工作总结四</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6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成绩的取得，是钳工二班员工在20_年上半年共同努力的结晶，为了取得以上成绩，主要作了以下工作：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w:t>
      </w:r>
    </w:p>
    <w:p>
      <w:pPr>
        <w:ind w:left="0" w:right="0" w:firstLine="560"/>
        <w:spacing w:before="450" w:after="450" w:line="312" w:lineRule="auto"/>
      </w:pPr>
      <w:r>
        <w:rPr>
          <w:rFonts w:ascii="宋体" w:hAnsi="宋体" w:eastAsia="宋体" w:cs="宋体"/>
          <w:color w:val="000"/>
          <w:sz w:val="28"/>
          <w:szCs w:val="28"/>
        </w:rPr>
        <w:t xml:space="preserve">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巾帼不让须眉，工作中和男职工一样出色，并不以完成任务为目标。从1月份到6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__获得第2名，__获得第4名，__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半年来，钳二班在班组建设和生产任务方面均取得了一定成绩，但也存在以下不足：班组员工对api质量管理及程序文件学习不足，对安全生产重要性还需加强;对成本核算还有待改进。为此钳二班将在下半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钳二班将努力改正过去工作中的不足，把新的工作做好，加快有自主特色新产品、新技术的开发，搞好技术改造，与企业同呼吸、共命运，创造自己的品牌目标而努力，为机械厂的发展再建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2025-05-01T18:21:27+08:00</dcterms:created>
  <dcterms:modified xsi:type="dcterms:W3CDTF">2025-05-01T18:21:27+08:00</dcterms:modified>
</cp:coreProperties>
</file>

<file path=docProps/custom.xml><?xml version="1.0" encoding="utf-8"?>
<Properties xmlns="http://schemas.openxmlformats.org/officeDocument/2006/custom-properties" xmlns:vt="http://schemas.openxmlformats.org/officeDocument/2006/docPropsVTypes"/>
</file>