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2024年个人半年工作总结三分钟(5篇)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三分钟一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个人半年工作总结三分钟三</w:t>
      </w:r>
    </w:p>
    <w:p>
      <w:pPr>
        <w:ind w:left="0" w:right="0" w:firstLine="560"/>
        <w:spacing w:before="450" w:after="450" w:line="312" w:lineRule="auto"/>
      </w:pPr>
      <w:r>
        <w:rPr>
          <w:rFonts w:ascii="宋体" w:hAnsi="宋体" w:eastAsia="宋体" w:cs="宋体"/>
          <w:color w:val="000"/>
          <w:sz w:val="28"/>
          <w:szCs w:val="28"/>
        </w:rPr>
        <w:t xml:space="preserve">20__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二、施工生产组织协调与施工现场管理。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我项目施工线路长、地基处理复杂、人员机械分散的施工的特点，合理统筹施组，在施工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20__年上半年本项目完成工程量如下：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(1)隧道工程：__隧道我部负责正线3428m，蜡梨坪斜井689m，现已完成岩鹰鞍隧道正洞出口掘进166m，二衬46m；蜡梨坪斜井开挖支护462m；袁逢隧道开挖123m，二衬9m。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(4)桥涵工程:我项目包含桥梁四座，两座特大桥，一座大桥，一座小桥，现阶段桩基累计完成桩基631根，剩余353根，完成率64%，承台及墩身施工正在大面积展开，承台共105个，现已完成7个；墩台身共105个，现已完成5个。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5）路基工程：我项目路基地基处理较复杂，前期主要施工路基岩溶注浆，岩溶注浆先导孔共1863孔，现已完成802孔，岩溶注浆加密孔共4347孔，现已完成115孔。上半年完成高压旋喷桩15000m，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个人半年工作总结三分钟四</w:t>
      </w:r>
    </w:p>
    <w:p>
      <w:pPr>
        <w:ind w:left="0" w:right="0" w:firstLine="560"/>
        <w:spacing w:before="450" w:after="450" w:line="312" w:lineRule="auto"/>
      </w:pPr>
      <w:r>
        <w:rPr>
          <w:rFonts w:ascii="宋体" w:hAnsi="宋体" w:eastAsia="宋体" w:cs="宋体"/>
          <w:color w:val="000"/>
          <w:sz w:val="28"/>
          <w:szCs w:val="28"/>
        </w:rPr>
        <w:t xml:space="preserve">在即将过去的20__上半年里，我在公司领导和同事的关心帮助下，顺利完成了相应的工作，现对半年的工作做一个总结。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个人半年工作总结三分钟五</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2、工作不足之处：</w:t>
      </w:r>
    </w:p>
    <w:p>
      <w:pPr>
        <w:ind w:left="0" w:right="0" w:firstLine="560"/>
        <w:spacing w:before="450" w:after="450" w:line="312" w:lineRule="auto"/>
      </w:pPr>
      <w:r>
        <w:rPr>
          <w:rFonts w:ascii="宋体" w:hAnsi="宋体" w:eastAsia="宋体" w:cs="宋体"/>
          <w:color w:val="000"/>
          <w:sz w:val="28"/>
          <w:szCs w:val="28"/>
        </w:rPr>
        <w:t xml:space="preserve">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2025-06-20T20:12:34+08:00</dcterms:created>
  <dcterms:modified xsi:type="dcterms:W3CDTF">2025-06-20T20:12:34+08:00</dcterms:modified>
</cp:coreProperties>
</file>

<file path=docProps/custom.xml><?xml version="1.0" encoding="utf-8"?>
<Properties xmlns="http://schemas.openxmlformats.org/officeDocument/2006/custom-properties" xmlns:vt="http://schemas.openxmlformats.org/officeDocument/2006/docPropsVTypes"/>
</file>