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最新医院团委上半年工作总结(4篇)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医院团委上半年工作总结一一、基本情况我支部现有团员总数21人，其中女17人，男5人，今年新增团员2名，即将__老团员4名，其中中共党员7名。现有一名团员青年已经向党组织递交了入党申请书。二、加强政治学习，狠抓团员队伍建设以“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以“三个代表”重要思想和十七大精神为指导，认真贯彻落实科学发展观，重视团员思想政治建设。一年来，我支部团员青年按照团委要求，我们认真组织团员集中学习并传达团委会议精神;</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医院团委上半年工作总结二</w:t>
      </w:r>
    </w:p>
    <w:p>
      <w:pPr>
        <w:ind w:left="0" w:right="0" w:firstLine="560"/>
        <w:spacing w:before="450" w:after="450" w:line="312" w:lineRule="auto"/>
      </w:pPr>
      <w:r>
        <w:rPr>
          <w:rFonts w:ascii="宋体" w:hAnsi="宋体" w:eastAsia="宋体" w:cs="宋体"/>
          <w:color w:val="000"/>
          <w:sz w:val="28"/>
          <w:szCs w:val="28"/>
        </w:rPr>
        <w:t xml:space="preserve">20__年是中国共青团建团__周年，医院团委在医院党委和上级团委的正确领导下，认真组织学习贯彻__重要思想、__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__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医院团委上半年工作总结三</w:t>
      </w:r>
    </w:p>
    <w:p>
      <w:pPr>
        <w:ind w:left="0" w:right="0" w:firstLine="560"/>
        <w:spacing w:before="450" w:after="450" w:line="312" w:lineRule="auto"/>
      </w:pPr>
      <w:r>
        <w:rPr>
          <w:rFonts w:ascii="宋体" w:hAnsi="宋体" w:eastAsia="宋体" w:cs="宋体"/>
          <w:color w:val="000"/>
          <w:sz w:val="28"/>
          <w:szCs w:val="28"/>
        </w:rPr>
        <w:t xml:space="preserve">即将过去的__年，我院团委在医院党委和上级团委的正确领导下，认真组织学习贯彻__重要思想、__全会精神及团的__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____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__年11月，我院团委与__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__、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__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医院团委上半年工作总结四</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2025-07-08T22:52:27+08:00</dcterms:created>
  <dcterms:modified xsi:type="dcterms:W3CDTF">2025-07-08T22:52:27+08:00</dcterms:modified>
</cp:coreProperties>
</file>

<file path=docProps/custom.xml><?xml version="1.0" encoding="utf-8"?>
<Properties xmlns="http://schemas.openxmlformats.org/officeDocument/2006/custom-properties" xmlns:vt="http://schemas.openxmlformats.org/officeDocument/2006/docPropsVTypes"/>
</file>