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2024年公司部门半年工作总结 企业部门年度工作总结(五篇)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公司部门半年工作总结 企业部门年度工作总结一在这一年里，在各部门的共同配合下，通过全体财务人员的共同努力，主要完成了以下一些工作：一、健全财务内控制度，进一步规范各项会计工作1.实施《新企业会计准则》根据省国资委、集团公司、公司董事会的要求...</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企业部门年度工作总结一</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企业部门年度工作总结二</w:t>
      </w:r>
    </w:p>
    <w:p>
      <w:pPr>
        <w:ind w:left="0" w:right="0" w:firstLine="560"/>
        <w:spacing w:before="450" w:after="450" w:line="312" w:lineRule="auto"/>
      </w:pPr>
      <w:r>
        <w:rPr>
          <w:rFonts w:ascii="宋体" w:hAnsi="宋体" w:eastAsia="宋体" w:cs="宋体"/>
          <w:color w:val="000"/>
          <w:sz w:val="28"/>
          <w:szCs w:val="28"/>
        </w:rPr>
        <w:t xml:space="preserve">公司是有多个部门组成，每个部门都有其负责的领域和任务。20_年即将过去，那各部门是否都完成了各自任务呢?公司部门年度工作总结怎么写?下面是小编为大家整理的公司部门年度工作总结20_最新范文五篇，以供大家参考借鉴!</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20_年人力资源部季度工作总结汇报&lt;/span[_TAG_h2]公司部门半年工作总结 企业部门年度工作总结三</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企业部门年度工作总结四</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 企业部门年度工作总结五</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