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最新客服部半年度工作总结 客服月度工作总结(4篇)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客服部半年度工作总结 客服月度工作总结一耳麦虽小，却一头连着客 户的需求，系着广大客户对我们中国人寿的无限期待;另一头连着中国人寿的责任与使命，系着公司对客户的诚心与真心。每当帮助一位客户解答了困惑露出会心的 微笑时，每当为客户处理了问题而...</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客服月度工作总结一</w:t>
      </w:r>
    </w:p>
    <w:p>
      <w:pPr>
        <w:ind w:left="0" w:right="0" w:firstLine="560"/>
        <w:spacing w:before="450" w:after="450" w:line="312" w:lineRule="auto"/>
      </w:pPr>
      <w:r>
        <w:rPr>
          <w:rFonts w:ascii="宋体" w:hAnsi="宋体" w:eastAsia="宋体" w:cs="宋体"/>
          <w:color w:val="000"/>
          <w:sz w:val="28"/>
          <w:szCs w:val="28"/>
        </w:rPr>
        <w:t xml:space="preserve">耳麦虽小，却一头连着客 户的需求，系着广大客户对我们中国人寿的无限期待;另一头连着中国人寿的责任与使命，系着公司对客户的诚心与真心。每当帮助一位客户解答了困惑露出会心的 微笑时，每当为客户处理了问题而得到他们的真心感谢时，我深刻的感觉到了作为一名客服代表的价值，客服工作，不仅仅是微笑服务，不仅仅是及时接听，还必须 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而随着95519拆分，电话 量的增加，为了保证电话接通率和电话中心工作的正常运转，完成呼入呼出工作。感谢领导给我机会，让我任职电话中心综合资讯岗这个岗位。我的工作，不再仅仅 是接听客户电话，除了根据接通率情况、排班表和出勤情况，及时上线进行一线呼入和呼出，确保电话中心接通率外，对于一线坐席无法解决的问题，我需要及时进 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 疑难问题，制定统一的解释回答口径，确保一线客服代表回答的准确性。同时，还要整理与电话服务相关的公司内部资讯，实时维护和更新中心知识库，确保一线客 服代表在线解答时可以迅速查找到相关的业务知识，减少客户在线等待时间或转接需要帮助的时长，对回答正确率与及时率负责，收集反馈一线客服代表对电话中心 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 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 务知识很生熟。所以我在指导如何接报案，如何受理咨询的同时，主动把自已平时处理问题时碰到的一些案例讲给她们听，进行讨论总结。她们在工作中碰到的疑难 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第三季度已经过去，第四季度刚刚开始，以后要走的路还很长，自身不如别人的地方还有很多，要学习的也还有很多。既然选择这个工作，我就要不懈努力，与各位 同事一起共同努力，勤奋的工作，刻苦的学习，努力提高文化素质和各种工作技能，为了公司的发展做出最大的贡献。我相信，只要我在工作中勤勤恳恳、乐于奉 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客服月度工作总结二</w:t>
      </w:r>
    </w:p>
    <w:p>
      <w:pPr>
        <w:ind w:left="0" w:right="0" w:firstLine="560"/>
        <w:spacing w:before="450" w:after="450" w:line="312" w:lineRule="auto"/>
      </w:pPr>
      <w:r>
        <w:rPr>
          <w:rFonts w:ascii="宋体" w:hAnsi="宋体" w:eastAsia="宋体" w:cs="宋体"/>
          <w:color w:val="000"/>
          <w:sz w:val="28"/>
          <w:szCs w:val="28"/>
        </w:rPr>
        <w:t xml:space="preserve">时光如箭，岁月如梭，转眼第三个季度过去了。在这三个月里有欢乐也有悲伤，有成功也有失败。在欢乐与悲伤、成功与失败的交错中，我逐渐的成长起来，业务技术水平也不断提升，理论知识得到充分实践。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 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十月份的时候处理的交接数据是我们小组中的，的当月处理的交接数据达到了__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客服部半年度工作总结 客服月度工作总结四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地区的个贷催收时，一般在下午的时间拨打接触率比较高，所以对于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2025-08-11T10:33:27+08:00</dcterms:created>
  <dcterms:modified xsi:type="dcterms:W3CDTF">2025-08-11T10:33:27+08:00</dcterms:modified>
</cp:coreProperties>
</file>

<file path=docProps/custom.xml><?xml version="1.0" encoding="utf-8"?>
<Properties xmlns="http://schemas.openxmlformats.org/officeDocument/2006/custom-properties" xmlns:vt="http://schemas.openxmlformats.org/officeDocument/2006/docPropsVTypes"/>
</file>