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主题杭州市幼儿园优秀教研评比近三年申报材料总结</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主题杭州市幼儿园优秀教研评比近三年申报材料总结一地址：_________联系电话：_________委托代理人：_________地址：_________联系电话：_________买方(以下简称乙方)：_________地址：______...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主题杭州市幼儿园优秀教研评比近三年申报材料总结一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1.甲方房屋(以下简称该房屋)座落于_________市_________区_________，房屋结构为_________，房屋用途为_________，经房地产产权登记机关测定的建筑面积为_________平方米。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2.该房屋所有权证号为_________(共有权证号为_________)。土地使用权取得方式为_________。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按建筑面积计算，该房屋转让价格为[人民币]每平方米_________元，总金额_________元，大写_________元整(每平方米价格精确到小数点后两位)。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w:t>
      </w:r>
    </w:p>
    <w:p>
      <w:pPr>
        <w:ind w:left="0" w:right="0" w:firstLine="560"/>
        <w:spacing w:before="450" w:after="450" w:line="312" w:lineRule="auto"/>
      </w:pPr>
      <w:r>
        <w:rPr>
          <w:rFonts w:ascii="宋体" w:hAnsi="宋体" w:eastAsia="宋体" w:cs="宋体"/>
          <w:color w:val="000"/>
          <w:sz w:val="28"/>
          <w:szCs w:val="28"/>
        </w:rPr>
        <w:t xml:space="preserve">2.分期付款：_________。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1.自本合同签订之日起_________天内，甲方将房屋交付给乙方。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___计算。逾期付款超过_________天，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1.乙方向甲方支付违约金共计_________元整，合同限期继续履行。若乙方在_________天内仍未继续履行合同，遵照下述第2.条处理。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__天，乙方有权按下述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_____天内取得房地产权属证书的，视为甲方违约，乙方有权退房。甲方必须在乙方提出退房之日起_________天内将乙方已付款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甲方代理人(签字)：_________乙方代理人(签字)：_________</w:t>
      </w:r>
    </w:p>
    <w:p>
      <w:pPr>
        <w:ind w:left="0" w:right="0" w:firstLine="560"/>
        <w:spacing w:before="450" w:after="450" w:line="312" w:lineRule="auto"/>
      </w:pPr>
      <w:r>
        <w:rPr>
          <w:rFonts w:ascii="宋体" w:hAnsi="宋体" w:eastAsia="宋体" w:cs="宋体"/>
          <w:color w:val="000"/>
          <w:sz w:val="28"/>
          <w:szCs w:val="28"/>
        </w:rPr>
        <w:t xml:space="preserve">甲方共有权人(签章)：_________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一、本合同根据《中华人民共和国民法典》，由杭州市房地产管理局，杭州市工商行政管理局制订。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四、本合同中买卖双方委托房地产中介公司代理的，需与代理公司另外签订委托代理合同。委托个人代理并由代理人签订合同的，应具有委托书。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五、本合同第一条中“经房地产产权登记机关测定的建筑面积”，根据国家权限机关颁发的房屋建筑面积计算规则进行测算。</w:t>
      </w:r>
    </w:p>
    <w:p>
      <w:pPr>
        <w:ind w:left="0" w:right="0" w:firstLine="560"/>
        <w:spacing w:before="450" w:after="450" w:line="312" w:lineRule="auto"/>
      </w:pPr>
      <w:r>
        <w:rPr>
          <w:rFonts w:ascii="宋体" w:hAnsi="宋体" w:eastAsia="宋体" w:cs="宋体"/>
          <w:color w:val="000"/>
          <w:sz w:val="28"/>
          <w:szCs w:val="28"/>
        </w:rPr>
        <w:t xml:space="preserve">六、本合同中的内容为并列的选择项，须根据实际情况选择打“√”。</w:t>
      </w:r>
    </w:p>
    <w:p>
      <w:pPr>
        <w:ind w:left="0" w:right="0" w:firstLine="560"/>
        <w:spacing w:before="450" w:after="450" w:line="312" w:lineRule="auto"/>
      </w:pPr>
      <w:r>
        <w:rPr>
          <w:rFonts w:ascii="黑体" w:hAnsi="黑体" w:eastAsia="黑体" w:cs="黑体"/>
          <w:color w:val="000000"/>
          <w:sz w:val="36"/>
          <w:szCs w:val="36"/>
          <w:b w:val="1"/>
          <w:bCs w:val="1"/>
        </w:rPr>
        <w:t xml:space="preserve">主题杭州市幼儿园优秀教研评比近三年申报材料总结二</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法定代表人(盖章)：_______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宋体" w:hAnsi="宋体" w:eastAsia="宋体" w:cs="宋体"/>
          <w:color w:val="000"/>
          <w:sz w:val="28"/>
          <w:szCs w:val="28"/>
        </w:rPr>
        <w:t xml:space="preserve">本劳动合同由杭州市劳动和社会保障局印制</w:t>
      </w:r>
    </w:p>
    <w:p>
      <w:pPr>
        <w:ind w:left="0" w:right="0" w:firstLine="560"/>
        <w:spacing w:before="450" w:after="450" w:line="312" w:lineRule="auto"/>
      </w:pPr>
      <w:r>
        <w:rPr>
          <w:rFonts w:ascii="黑体" w:hAnsi="黑体" w:eastAsia="黑体" w:cs="黑体"/>
          <w:color w:val="000000"/>
          <w:sz w:val="36"/>
          <w:szCs w:val="36"/>
          <w:b w:val="1"/>
          <w:bCs w:val="1"/>
        </w:rPr>
        <w:t xml:space="preserve">主题杭州市幼儿园优秀教研评比近三年申报材料总结三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主题杭州市幼儿园优秀教研评比近三年申报材料总结四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（一）固按期限：从_______年_____月_____日起至_______年_____月_____日止。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（二）无固定期限：从_______年_____月_____日起至本合同约定终止条件出现时止。</w:t>
      </w:r>
    </w:p>
    <w:p>
      <w:pPr>
        <w:ind w:left="0" w:right="0" w:firstLine="560"/>
        <w:spacing w:before="450" w:after="450" w:line="312" w:lineRule="auto"/>
      </w:pPr>
      <w:r>
        <w:rPr>
          <w:rFonts w:ascii="宋体" w:hAnsi="宋体" w:eastAsia="宋体" w:cs="宋体"/>
          <w:color w:val="000"/>
          <w:sz w:val="28"/>
          <w:szCs w:val="28"/>
        </w:rPr>
        <w:t xml:space="preserve">（三）以完成工作任务为期限：从_______年_____月_____日起至工作任务完成时止。</w:t>
      </w:r>
    </w:p>
    <w:p>
      <w:pPr>
        <w:ind w:left="0" w:right="0" w:firstLine="560"/>
        <w:spacing w:before="450" w:after="450" w:line="312" w:lineRule="auto"/>
      </w:pPr>
      <w:r>
        <w:rPr>
          <w:rFonts w:ascii="宋体" w:hAnsi="宋体" w:eastAsia="宋体" w:cs="宋体"/>
          <w:color w:val="000"/>
          <w:sz w:val="28"/>
          <w:szCs w:val="28"/>
        </w:rPr>
        <w:t xml:space="preserve">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乙方从事___________________工作,工作地点在____________________________。乙方工作应达到以下标准__________________________。根据甲方工作需要，经甲、乙双方协商同意，可以变更工作岗位、工作地点。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工作时间按下列第___________项确定：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甲方执行杭州市最低工资标准规定，按下列第_________种方法核发乙方工资：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（一）试用期工资：试用期工资为_________元/月。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（二）计时工资：岗位工种尺度为_________元/时，来计付乙方的月工资。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（三）计件工资：甲方按颁布的本单位制定计件单价制度，来确定乙方的计件工价及计付乙方的月工资。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（四）不定时工资或固定工资：_________元/月。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九、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十、有下列情形之一的,劳动合同终止：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十二、调停与仲裁</w:t>
      </w:r>
    </w:p>
    <w:p>
      <w:pPr>
        <w:ind w:left="0" w:right="0" w:firstLine="560"/>
        <w:spacing w:before="450" w:after="450" w:line="312" w:lineRule="auto"/>
      </w:pPr>
      <w:r>
        <w:rPr>
          <w:rFonts w:ascii="宋体" w:hAnsi="宋体" w:eastAsia="宋体" w:cs="宋体"/>
          <w:color w:val="000"/>
          <w:sz w:val="28"/>
          <w:szCs w:val="28"/>
        </w:rPr>
        <w:t xml:space="preserve">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2025-07-15T05:15:04+08:00</dcterms:created>
  <dcterms:modified xsi:type="dcterms:W3CDTF">2025-07-15T05:15:04+08:00</dcterms:modified>
</cp:coreProperties>
</file>

<file path=docProps/custom.xml><?xml version="1.0" encoding="utf-8"?>
<Properties xmlns="http://schemas.openxmlformats.org/officeDocument/2006/custom-properties" xmlns:vt="http://schemas.openxmlformats.org/officeDocument/2006/docPropsVTypes"/>
</file>