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推荐酒店财务个人工作总结如何写</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酒店财务个人工作总结如何写一一、抓好员工培训工作，努力使每位员工在业务上、在职业道德上有更大、更新的提高，主要方法是：1、认真组织本部门员工积极参加酒店各阶段的主题培训，积极参与其他部门的培训和学习。2、组织好每周一下午后台财务人员的集...</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推荐酒店财务个人工作总结如何写一</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 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 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 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推荐酒店财务个人工作总结如何写二</w:t>
      </w:r>
    </w:p>
    <w:p>
      <w:pPr>
        <w:ind w:left="0" w:right="0" w:firstLine="560"/>
        <w:spacing w:before="450" w:after="450" w:line="312" w:lineRule="auto"/>
      </w:pPr>
      <w:r>
        <w:rPr>
          <w:rFonts w:ascii="宋体" w:hAnsi="宋体" w:eastAsia="宋体" w:cs="宋体"/>
          <w:color w:val="000"/>
          <w:sz w:val="28"/>
          <w:szCs w:val="28"/>
        </w:rPr>
        <w:t xml:space="preserve">财务部门作为非盈利部门，合理控制成本费用，有效地发挥企业内部监督职能是我们20xx年工作的重中之重。我们都深刻的意识到加大成本控制的力度，尽快推出相应制度的必要性。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20xx年对我们财务人员提出了更高的要求，逆水行舟，不进则退。如果想在事业上有所发展，就必需武装自己的头脑，来适应优胜劣汰的市场竞争环境。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推荐酒店财务个人工作总结如何写四</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20xx年酒店财务部工作计划已细分为以上三点，为不受外界因素的影响全体财务人员齐努力，情满，同心同德，为全面完成酒店各项工作任务，为实现酒店今年的经营奋斗目标而扎实工作。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推荐酒店财务个人工作总结如何写五</w:t>
      </w:r>
    </w:p>
    <w:p>
      <w:pPr>
        <w:ind w:left="0" w:right="0" w:firstLine="560"/>
        <w:spacing w:before="450" w:after="450" w:line="312" w:lineRule="auto"/>
      </w:pPr>
      <w:r>
        <w:rPr>
          <w:rFonts w:ascii="宋体" w:hAnsi="宋体" w:eastAsia="宋体" w:cs="宋体"/>
          <w:color w:val="000"/>
          <w:sz w:val="28"/>
          <w:szCs w:val="28"/>
        </w:rPr>
        <w:t xml:space="preserve">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推荐酒店财务个人工作总结如何写六</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推荐酒店财务个人工作总结如何写七</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20xx年是的第二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平衡，统筹兼顾，本着计划指标积极开拓稳妥的原则，编制酒店**年财务预算。并且，根据集团公司下达的**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推荐酒店财务个人工作总结如何写八</w:t>
      </w:r>
    </w:p>
    <w:p>
      <w:pPr>
        <w:ind w:left="0" w:right="0" w:firstLine="560"/>
        <w:spacing w:before="450" w:after="450" w:line="312" w:lineRule="auto"/>
      </w:pPr>
      <w:r>
        <w:rPr>
          <w:rFonts w:ascii="宋体" w:hAnsi="宋体" w:eastAsia="宋体" w:cs="宋体"/>
          <w:color w:val="000"/>
          <w:sz w:val="28"/>
          <w:szCs w:val="28"/>
        </w:rPr>
        <w:t xml:space="preserve">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推荐酒店财务个人工作总结如何写九</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 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 以下工作：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4、主动做好各部门间的协调工作，做到遇事有商量，有事不推诿。酒店财务工作计划</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2025-06-22T12:46:50+08:00</dcterms:created>
  <dcterms:modified xsi:type="dcterms:W3CDTF">2025-06-22T12:46:50+08:00</dcterms:modified>
</cp:coreProperties>
</file>

<file path=docProps/custom.xml><?xml version="1.0" encoding="utf-8"?>
<Properties xmlns="http://schemas.openxmlformats.org/officeDocument/2006/custom-properties" xmlns:vt="http://schemas.openxmlformats.org/officeDocument/2006/docPropsVTypes"/>
</file>