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关于打造数字经济新优势教案总结(四篇)</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打造数字经济新优势教案总结一根据市人大常委会20xx年监督工作计划的安排，以及省、温州市人大常委会的统一部署，6月份，市人大常委会印发了关于开展数字经济发展情况监督工作的实施方案的通知，并于7至8月份，成立调研组，在市人大常委会副主任王...</w:t>
      </w:r>
    </w:p>
    <w:p>
      <w:pPr>
        <w:ind w:left="0" w:right="0" w:firstLine="560"/>
        <w:spacing w:before="450" w:after="450" w:line="312" w:lineRule="auto"/>
      </w:pPr>
      <w:r>
        <w:rPr>
          <w:rFonts w:ascii="黑体" w:hAnsi="黑体" w:eastAsia="黑体" w:cs="黑体"/>
          <w:color w:val="000000"/>
          <w:sz w:val="36"/>
          <w:szCs w:val="36"/>
          <w:b w:val="1"/>
          <w:bCs w:val="1"/>
        </w:rPr>
        <w:t xml:space="preserve">关于打造数字经济新优势教案总结一</w:t>
      </w:r>
    </w:p>
    <w:p>
      <w:pPr>
        <w:ind w:left="0" w:right="0" w:firstLine="560"/>
        <w:spacing w:before="450" w:after="450" w:line="312" w:lineRule="auto"/>
      </w:pPr>
      <w:r>
        <w:rPr>
          <w:rFonts w:ascii="宋体" w:hAnsi="宋体" w:eastAsia="宋体" w:cs="宋体"/>
          <w:color w:val="000"/>
          <w:sz w:val="28"/>
          <w:szCs w:val="28"/>
        </w:rPr>
        <w:t xml:space="preserve">根据市人大常委会20xx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560"/>
        <w:spacing w:before="450" w:after="450" w:line="312" w:lineRule="auto"/>
      </w:pPr>
      <w:r>
        <w:rPr>
          <w:rFonts w:ascii="黑体" w:hAnsi="黑体" w:eastAsia="黑体" w:cs="黑体"/>
          <w:color w:val="000000"/>
          <w:sz w:val="36"/>
          <w:szCs w:val="36"/>
          <w:b w:val="1"/>
          <w:bCs w:val="1"/>
        </w:rPr>
        <w:t xml:space="preserve">关于打造数字经济新优势教案总结二</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560"/>
        <w:spacing w:before="450" w:after="450" w:line="312" w:lineRule="auto"/>
      </w:pPr>
      <w:r>
        <w:rPr>
          <w:rFonts w:ascii="黑体" w:hAnsi="黑体" w:eastAsia="黑体" w:cs="黑体"/>
          <w:color w:val="000000"/>
          <w:sz w:val="36"/>
          <w:szCs w:val="36"/>
          <w:b w:val="1"/>
          <w:bCs w:val="1"/>
        </w:rPr>
        <w:t xml:space="preserve">关于打造数字经济新优势教案总结三</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560"/>
        <w:spacing w:before="450" w:after="450" w:line="312" w:lineRule="auto"/>
      </w:pPr>
      <w:r>
        <w:rPr>
          <w:rFonts w:ascii="黑体" w:hAnsi="黑体" w:eastAsia="黑体" w:cs="黑体"/>
          <w:color w:val="000000"/>
          <w:sz w:val="36"/>
          <w:szCs w:val="36"/>
          <w:b w:val="1"/>
          <w:bCs w:val="1"/>
        </w:rPr>
        <w:t xml:space="preserve">关于打造数字经济新优势教案总结四</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根据市人大常委会20xx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2025-07-31T23:16:36+08:00</dcterms:created>
  <dcterms:modified xsi:type="dcterms:W3CDTF">2025-07-31T23:16:36+08:00</dcterms:modified>
</cp:coreProperties>
</file>

<file path=docProps/custom.xml><?xml version="1.0" encoding="utf-8"?>
<Properties xmlns="http://schemas.openxmlformats.org/officeDocument/2006/custom-properties" xmlns:vt="http://schemas.openxmlformats.org/officeDocument/2006/docPropsVTypes"/>
</file>