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最新意识形态落实情况自查总结(3篇)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意识形态落实情况自查总结一意识形态，顾名思义，它是一种对事物的感观思想，它是观念、观点、概念、思想、价值观等要素的总和。并不是生来就有的，而是社会存在在我们脑海中的反应。意识形态，可以指导我们的行为，对我们的思想产生影响，一旦意识形态发...</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最新意识形态落实情况自查总结一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w:t>
      </w:r>
    </w:p>
    <w:p>
      <w:pPr>
        <w:ind w:left="0" w:right="0" w:firstLine="560"/>
        <w:spacing w:before="450" w:after="450" w:line="312" w:lineRule="auto"/>
      </w:pPr>
      <w:r>
        <w:rPr>
          <w:rFonts w:ascii="宋体" w:hAnsi="宋体" w:eastAsia="宋体" w:cs="宋体"/>
          <w:color w:val="000"/>
          <w:sz w:val="28"/>
          <w:szCs w:val="28"/>
        </w:rPr>
        <w:t xml:space="preserve">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最新意识形态落实情况自查总结二</w:t>
      </w:r>
    </w:p>
    <w:p>
      <w:pPr>
        <w:ind w:left="0" w:right="0" w:firstLine="560"/>
        <w:spacing w:before="450" w:after="450" w:line="312" w:lineRule="auto"/>
      </w:pPr>
      <w:r>
        <w:rPr>
          <w:rFonts w:ascii="宋体" w:hAnsi="宋体" w:eastAsia="宋体" w:cs="宋体"/>
          <w:color w:val="000"/>
          <w:sz w:val="28"/>
          <w:szCs w:val="28"/>
        </w:rPr>
        <w:t xml:space="preserve">今天的交流主要围绕四个方面：第一，意识形态的含义及重要性；第二，意识形态工作应遵循的原则；第三，新时期意识形态工作面临的难题；第四，新时期做好人大意识形态工作的建议。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最新意识形态落实情况自查总结三</w:t>
      </w:r>
    </w:p>
    <w:p>
      <w:pPr>
        <w:ind w:left="0" w:right="0" w:firstLine="560"/>
        <w:spacing w:before="450" w:after="450" w:line="312" w:lineRule="auto"/>
      </w:pPr>
      <w:r>
        <w:rPr>
          <w:rFonts w:ascii="宋体" w:hAnsi="宋体" w:eastAsia="宋体" w:cs="宋体"/>
          <w:color w:val="000"/>
          <w:sz w:val="28"/>
          <w:szCs w:val="28"/>
        </w:rPr>
        <w:t xml:space="preserve">今天的交流主要围绕四个方面：第一，意识形态的含义及重要性；第二，意识形态工作应遵循的原则；第三，新时期意识形态工作面临的难题；第四，新时期做好人大意识形态工作的建议。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2025-05-15T09:40:46+08:00</dcterms:created>
  <dcterms:modified xsi:type="dcterms:W3CDTF">2025-05-15T09:40:46+08:00</dcterms:modified>
</cp:coreProperties>
</file>

<file path=docProps/custom.xml><?xml version="1.0" encoding="utf-8"?>
<Properties xmlns="http://schemas.openxmlformats.org/officeDocument/2006/custom-properties" xmlns:vt="http://schemas.openxmlformats.org/officeDocument/2006/docPropsVTypes"/>
</file>