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上半年经济形势分析会议总结范文三篇</w:t>
      </w:r>
      <w:bookmarkEnd w:id="1"/>
    </w:p>
    <w:p>
      <w:pPr>
        <w:jc w:val="center"/>
        <w:spacing w:before="0" w:after="450"/>
      </w:pPr>
      <w:r>
        <w:rPr>
          <w:rFonts w:ascii="Arial" w:hAnsi="Arial" w:eastAsia="Arial" w:cs="Arial"/>
          <w:color w:val="999999"/>
          <w:sz w:val="20"/>
          <w:szCs w:val="20"/>
        </w:rPr>
        <w:t xml:space="preserve">来源：网络  作者：浅唱梦痕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以下是为大家整理的关于上半年经济形势分析会议总结的文章3篇 ,欢迎品鉴！第一篇: 上半年经济形势分析会议总结　...</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以下是为大家整理的关于上半年经济形势分析会议总结的文章3篇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上半年经济形势分析会议总结</w:t>
      </w:r>
    </w:p>
    <w:p>
      <w:pPr>
        <w:ind w:left="0" w:right="0" w:firstLine="560"/>
        <w:spacing w:before="450" w:after="450" w:line="312" w:lineRule="auto"/>
      </w:pPr>
      <w:r>
        <w:rPr>
          <w:rFonts w:ascii="宋体" w:hAnsi="宋体" w:eastAsia="宋体" w:cs="宋体"/>
          <w:color w:val="000"/>
          <w:sz w:val="28"/>
          <w:szCs w:val="28"/>
        </w:rPr>
        <w:t xml:space="preserve">　　 这次会议的主要任务是，通报上半年全旗经济运行情况和重点项目推进情况，分析当前面临的形势，安排部署下半年工作任务，积极采取有效措施，确保全年各项目标任务的顺利完成。下面，我讲四个问题。</w:t>
      </w:r>
    </w:p>
    <w:p>
      <w:pPr>
        <w:ind w:left="0" w:right="0" w:firstLine="560"/>
        <w:spacing w:before="450" w:after="450" w:line="312" w:lineRule="auto"/>
      </w:pPr>
      <w:r>
        <w:rPr>
          <w:rFonts w:ascii="宋体" w:hAnsi="宋体" w:eastAsia="宋体" w:cs="宋体"/>
          <w:color w:val="000"/>
          <w:sz w:val="28"/>
          <w:szCs w:val="28"/>
        </w:rPr>
        <w:t xml:space="preserve">　　&gt; 一、上半年经济运行情况</w:t>
      </w:r>
    </w:p>
    <w:p>
      <w:pPr>
        <w:ind w:left="0" w:right="0" w:firstLine="560"/>
        <w:spacing w:before="450" w:after="450" w:line="312" w:lineRule="auto"/>
      </w:pPr>
      <w:r>
        <w:rPr>
          <w:rFonts w:ascii="宋体" w:hAnsi="宋体" w:eastAsia="宋体" w:cs="宋体"/>
          <w:color w:val="000"/>
          <w:sz w:val="28"/>
          <w:szCs w:val="28"/>
        </w:rPr>
        <w:t xml:space="preserve">　　 上半年，全旗上下认真贯彻盟委扩大会议和全盟经济工作会议精神，按照旗委、政府的总体部署，团结奋斗，扎实工作，国民经济呈现出增速加快、结构改善、质量效益提高的良好局面。据统计，上半年，全旗地区生产总值完成亿元，同比增长，增幅比去年同期提高个百分点。从三次产业的构成看，第一产业完成增加值亿元，同比增长，增幅提高个百分点，拉动经济增长个百分点；第二产业完成增加值亿元，同比增长，增幅提高个百分点，拉动经济增长个百分点；第三产业完成增加值亿元，同比增长，减少个百分点，拉动经济增长个百分点。由此可见，第二产业对经济增长起到了绝对的拉动作用。</w:t>
      </w:r>
    </w:p>
    <w:p>
      <w:pPr>
        <w:ind w:left="0" w:right="0" w:firstLine="560"/>
        <w:spacing w:before="450" w:after="450" w:line="312" w:lineRule="auto"/>
      </w:pPr>
      <w:r>
        <w:rPr>
          <w:rFonts w:ascii="宋体" w:hAnsi="宋体" w:eastAsia="宋体" w:cs="宋体"/>
          <w:color w:val="000"/>
          <w:sz w:val="28"/>
          <w:szCs w:val="28"/>
        </w:rPr>
        <w:t xml:space="preserve">　　 （一）农牧业结构进一步优化</w:t>
      </w:r>
    </w:p>
    <w:p>
      <w:pPr>
        <w:ind w:left="0" w:right="0" w:firstLine="560"/>
        <w:spacing w:before="450" w:after="450" w:line="312" w:lineRule="auto"/>
      </w:pPr>
      <w:r>
        <w:rPr>
          <w:rFonts w:ascii="宋体" w:hAnsi="宋体" w:eastAsia="宋体" w:cs="宋体"/>
          <w:color w:val="000"/>
          <w:sz w:val="28"/>
          <w:szCs w:val="28"/>
        </w:rPr>
        <w:t xml:space="preserve">　　 根据夏季农牧业普查统计，今年全旗总播面积万亩，较上年减少万亩。在总播面积下降的情况下，马铃薯种植万亩，同比增加万亩；油料种植万亩，同比增加万亩；蔬菜及瓜类种植面积保持在万亩（其中西芹万亩），青贮玉米种植万亩，同比增加万亩。种植业内部结构已逐渐由传统的以粮食作物种植为主向经济作物种植为主转变，增长最为明显的是马铃薯、油料和高产饲料。</w:t>
      </w:r>
    </w:p>
    <w:p>
      <w:pPr>
        <w:ind w:left="0" w:right="0" w:firstLine="560"/>
        <w:spacing w:before="450" w:after="450" w:line="312" w:lineRule="auto"/>
      </w:pPr>
      <w:r>
        <w:rPr>
          <w:rFonts w:ascii="宋体" w:hAnsi="宋体" w:eastAsia="宋体" w:cs="宋体"/>
          <w:color w:val="000"/>
          <w:sz w:val="28"/>
          <w:szCs w:val="28"/>
        </w:rPr>
        <w:t xml:space="preserve">　　 牧业年度，全旗大小畜总头数达到万头只，同比增加万头只，增长，再创历史新高。其中奶牛存栏头，寒羊存栏万只。牧业年度大小畜总增达到万头只，总增率为。生猪存栏万口。牲畜良改比重达到。黄牛改良接种冷配头，完成任务的。</w:t>
      </w:r>
    </w:p>
    <w:p>
      <w:pPr>
        <w:ind w:left="0" w:right="0" w:firstLine="560"/>
        <w:spacing w:before="450" w:after="450" w:line="312" w:lineRule="auto"/>
      </w:pPr>
      <w:r>
        <w:rPr>
          <w:rFonts w:ascii="宋体" w:hAnsi="宋体" w:eastAsia="宋体" w:cs="宋体"/>
          <w:color w:val="000"/>
          <w:sz w:val="28"/>
          <w:szCs w:val="28"/>
        </w:rPr>
        <w:t xml:space="preserve">　　 （二）工业经济持续增长</w:t>
      </w:r>
    </w:p>
    <w:p>
      <w:pPr>
        <w:ind w:left="0" w:right="0" w:firstLine="560"/>
        <w:spacing w:before="450" w:after="450" w:line="312" w:lineRule="auto"/>
      </w:pPr>
      <w:r>
        <w:rPr>
          <w:rFonts w:ascii="宋体" w:hAnsi="宋体" w:eastAsia="宋体" w:cs="宋体"/>
          <w:color w:val="000"/>
          <w:sz w:val="28"/>
          <w:szCs w:val="28"/>
        </w:rPr>
        <w:t xml:space="preserve">　　 上半年，全旗工业总产值完成亿元，同比增长。其中，独立核算工业企业总产值万元，增长；完成工业增加值亿元，同比增长。其中，规模以上工业企业完成增加值亿元，同比增长；规模以下工业企业完成增加值亿元，同比增长。主要产品产量完成情况较好，食用植物油完成产量吨，同比增长，白酒完成产量吨，同比增长。工业产品销售收入完成万元，较上年同期增长，规模以上工业产销率达到，同比增加个百分点，产销衔接较好。</w:t>
      </w:r>
    </w:p>
    <w:p>
      <w:pPr>
        <w:ind w:left="0" w:right="0" w:firstLine="560"/>
        <w:spacing w:before="450" w:after="450" w:line="312" w:lineRule="auto"/>
      </w:pPr>
      <w:r>
        <w:rPr>
          <w:rFonts w:ascii="宋体" w:hAnsi="宋体" w:eastAsia="宋体" w:cs="宋体"/>
          <w:color w:val="000"/>
          <w:sz w:val="28"/>
          <w:szCs w:val="28"/>
        </w:rPr>
        <w:t xml:space="preserve">　　 （三）固定资产投资力度加大</w:t>
      </w:r>
    </w:p>
    <w:p>
      <w:pPr>
        <w:ind w:left="0" w:right="0" w:firstLine="560"/>
        <w:spacing w:before="450" w:after="450" w:line="312" w:lineRule="auto"/>
      </w:pPr>
      <w:r>
        <w:rPr>
          <w:rFonts w:ascii="宋体" w:hAnsi="宋体" w:eastAsia="宋体" w:cs="宋体"/>
          <w:color w:val="000"/>
          <w:sz w:val="28"/>
          <w:szCs w:val="28"/>
        </w:rPr>
        <w:t xml:space="preserve">　　 上半年，固定资产投资增速加快，全旗完成亿元，同比增长；完成建筑业增加值万元，增长。其中基本建设投资、房地产开发投资增长较快，增幅分别达到和。按三次产业分，其中第一产业投资万元，同比下降；第二产业投资万元，同比增长；第三产业投资万元，同比增长。从三次产业投资增速看，二、三产业投资速度高位运行，第二产业中采矿业、蔬菜深加工投资位居前列；民间投资的增加和国家对社会事业投资力度的加大，是第三产业投资增速较快的主要原因。</w:t>
      </w:r>
    </w:p>
    <w:p>
      <w:pPr>
        <w:ind w:left="0" w:right="0" w:firstLine="560"/>
        <w:spacing w:before="450" w:after="450" w:line="312" w:lineRule="auto"/>
      </w:pPr>
      <w:r>
        <w:rPr>
          <w:rFonts w:ascii="宋体" w:hAnsi="宋体" w:eastAsia="宋体" w:cs="宋体"/>
          <w:color w:val="000"/>
          <w:sz w:val="28"/>
          <w:szCs w:val="28"/>
        </w:rPr>
        <w:t xml:space="preserve">　　 （四）第三产业继续保持较快发展势头</w:t>
      </w:r>
    </w:p>
    <w:p>
      <w:pPr>
        <w:ind w:left="0" w:right="0" w:firstLine="560"/>
        <w:spacing w:before="450" w:after="450" w:line="312" w:lineRule="auto"/>
      </w:pPr>
      <w:r>
        <w:rPr>
          <w:rFonts w:ascii="宋体" w:hAnsi="宋体" w:eastAsia="宋体" w:cs="宋体"/>
          <w:color w:val="000"/>
          <w:sz w:val="28"/>
          <w:szCs w:val="28"/>
        </w:rPr>
        <w:t xml:space="preserve">　　 上半年，第三产业完成增加值亿元，其中交通运输、邮电通信业实现增加值万元，增长；批发零售贸易、餐饮业实现增加值万元，增长；金融、保险业实现增加值万元，增长；房地产业实现增加值万元，增长；其他服务业实现增加值万元，增长。消费品市场继续保持平稳增长态势。社会消费品零售总额达到万元，同比增长。消费品市场的主要特点表现为：一是城乡市场消费活跃，增长幅度同步提升。县及县以上市场实现社会消费品零售总额万元，同比增长；县以下农村市场实现社会消费品零售总额万元，同比增长。二是餐饮业零售总额继续保持较快增长。上半年，餐饮业实现社会消费品零售总额万元，同比增长；批发零售贸易业实现社会消费品零售总额万元，同比增长。</w:t>
      </w:r>
    </w:p>
    <w:p>
      <w:pPr>
        <w:ind w:left="0" w:right="0" w:firstLine="560"/>
        <w:spacing w:before="450" w:after="450" w:line="312" w:lineRule="auto"/>
      </w:pPr>
      <w:r>
        <w:rPr>
          <w:rFonts w:ascii="宋体" w:hAnsi="宋体" w:eastAsia="宋体" w:cs="宋体"/>
          <w:color w:val="000"/>
          <w:sz w:val="28"/>
          <w:szCs w:val="28"/>
        </w:rPr>
        <w:t xml:space="preserve">　　 （五）财税运行态势良好</w:t>
      </w:r>
    </w:p>
    <w:p>
      <w:pPr>
        <w:ind w:left="0" w:right="0" w:firstLine="560"/>
        <w:spacing w:before="450" w:after="450" w:line="312" w:lineRule="auto"/>
      </w:pPr>
      <w:r>
        <w:rPr>
          <w:rFonts w:ascii="宋体" w:hAnsi="宋体" w:eastAsia="宋体" w:cs="宋体"/>
          <w:color w:val="000"/>
          <w:sz w:val="28"/>
          <w:szCs w:val="28"/>
        </w:rPr>
        <w:t xml:space="preserve">　　 上半年，全旗财政总收入完成万元，同比增长。其中，地方财政收入完成万元，同比增长。增值税、营业税、企业所得税和个人所得税大幅增长，分别达到、、和。上划中央收入累计完成万元，同比增长。商贸物流企业的进驻成为地方税收增长的有力支撑，历年应缴未缴纳入预算管理的非税收入也是税收增长的重要因素。全旗财政支出累计完成万元，同比增长，其中生产性支出万元，增长；教育事业支出万元，增长；行政管理费支出万元，增长；城市维护费支出万元，增长；抚恤和社会福利救济支出万元，增长。在岗人员及离退休人员工资保证按时足额发放。</w:t>
      </w:r>
    </w:p>
    <w:p>
      <w:pPr>
        <w:ind w:left="0" w:right="0" w:firstLine="560"/>
        <w:spacing w:before="450" w:after="450" w:line="312" w:lineRule="auto"/>
      </w:pPr>
      <w:r>
        <w:rPr>
          <w:rFonts w:ascii="宋体" w:hAnsi="宋体" w:eastAsia="宋体" w:cs="宋体"/>
          <w:color w:val="000"/>
          <w:sz w:val="28"/>
          <w:szCs w:val="28"/>
        </w:rPr>
        <w:t xml:space="preserve">　　 （六）城乡居民收入稳步提高</w:t>
      </w:r>
    </w:p>
    <w:p>
      <w:pPr>
        <w:ind w:left="0" w:right="0" w:firstLine="560"/>
        <w:spacing w:before="450" w:after="450" w:line="312" w:lineRule="auto"/>
      </w:pPr>
      <w:r>
        <w:rPr>
          <w:rFonts w:ascii="宋体" w:hAnsi="宋体" w:eastAsia="宋体" w:cs="宋体"/>
          <w:color w:val="000"/>
          <w:sz w:val="28"/>
          <w:szCs w:val="28"/>
        </w:rPr>
        <w:t xml:space="preserve">　　 由于国家政策的支持、各项惠农政策的进一步兑现，以及政府对低保人群生活的关心，使得全旗城乡居民收入同步增长。上半年，在岗职工平均工资元，同比增加元；城镇居民人均可支配收入元，同比增加元；从收入构成看，工薪收入占主体，达到元，人均经营净收入元，转移性收入元。人均生活消费性支出元，增长。农民人均现金收入元，同比增加元，增长的主要原因是退耕还林还草等政策性补贴由实物变为现金，并按时足额到位。</w:t>
      </w:r>
    </w:p>
    <w:p>
      <w:pPr>
        <w:ind w:left="0" w:right="0" w:firstLine="560"/>
        <w:spacing w:before="450" w:after="450" w:line="312" w:lineRule="auto"/>
      </w:pPr>
      <w:r>
        <w:rPr>
          <w:rFonts w:ascii="宋体" w:hAnsi="宋体" w:eastAsia="宋体" w:cs="宋体"/>
          <w:color w:val="000"/>
          <w:sz w:val="28"/>
          <w:szCs w:val="28"/>
        </w:rPr>
        <w:t xml:space="preserve">　　 &gt;二、重点项目推进情况</w:t>
      </w:r>
    </w:p>
    <w:p>
      <w:pPr>
        <w:ind w:left="0" w:right="0" w:firstLine="560"/>
        <w:spacing w:before="450" w:after="450" w:line="312" w:lineRule="auto"/>
      </w:pPr>
      <w:r>
        <w:rPr>
          <w:rFonts w:ascii="宋体" w:hAnsi="宋体" w:eastAsia="宋体" w:cs="宋体"/>
          <w:color w:val="000"/>
          <w:sz w:val="28"/>
          <w:szCs w:val="28"/>
        </w:rPr>
        <w:t xml:space="preserve">　　 为实现全旗经济快速增长，年初我们确定了个重点项目，并通过领导干部负责制的形式重点推进。从上半年落实情况看，项目进展较为顺利。</w:t>
      </w:r>
    </w:p>
    <w:p>
      <w:pPr>
        <w:ind w:left="0" w:right="0" w:firstLine="560"/>
        <w:spacing w:before="450" w:after="450" w:line="312" w:lineRule="auto"/>
      </w:pPr>
      <w:r>
        <w:rPr>
          <w:rFonts w:ascii="宋体" w:hAnsi="宋体" w:eastAsia="宋体" w:cs="宋体"/>
          <w:color w:val="000"/>
          <w:sz w:val="28"/>
          <w:szCs w:val="28"/>
        </w:rPr>
        <w:t xml:space="preserve">　　 （一）生态项目。投资万元，实施京津风沙源治理工程万亩，目前完成治理工程万亩；投资万元，实施生态移民工程户人，目前完成户人的住房和牲畜棚圈建设；投资万元完成了国道通道绿化亩。投资万元的北京京师天融公司防沙治沙及生物开发项目，目前完成投资万元。</w:t>
      </w:r>
    </w:p>
    <w:p>
      <w:pPr>
        <w:ind w:left="0" w:right="0" w:firstLine="560"/>
        <w:spacing w:before="450" w:after="450" w:line="312" w:lineRule="auto"/>
      </w:pPr>
      <w:r>
        <w:rPr>
          <w:rFonts w:ascii="宋体" w:hAnsi="宋体" w:eastAsia="宋体" w:cs="宋体"/>
          <w:color w:val="000"/>
          <w:sz w:val="28"/>
          <w:szCs w:val="28"/>
        </w:rPr>
        <w:t xml:space="preserve">　　 （二）农牧业项目。投资万元的灌木规模造林项目已全部完工；农业科技示范园区项目已实施万亩；投资万元的北京金溪兴农公司种羊繁育及寒羊经济杂交项目已确定场址，水、电工程及草场围栏已开工建设；整合生态建设项目资金，新建园区万亩。已实施了万亩，其余园区做好前期准备工作，待奥地利政府贷款到位后实施。</w:t>
      </w:r>
    </w:p>
    <w:p>
      <w:pPr>
        <w:ind w:left="0" w:right="0" w:firstLine="560"/>
        <w:spacing w:before="450" w:after="450" w:line="312" w:lineRule="auto"/>
      </w:pPr>
      <w:r>
        <w:rPr>
          <w:rFonts w:ascii="宋体" w:hAnsi="宋体" w:eastAsia="宋体" w:cs="宋体"/>
          <w:color w:val="000"/>
          <w:sz w:val="28"/>
          <w:szCs w:val="28"/>
        </w:rPr>
        <w:t xml:space="preserve">　　 （三）工业项目。蔬菜深加工项目一期投资万元，目前已投入资金万元，完成凉晒场地和办公生活区建设，并从韩国、日本引进大白菜和水果萝卜进行试种。萤石矿开发项目目前已投入资金万元，打米竖井一口，打米深水源井口，计划在－月份建设选厂。投资亿多元的马铃薯加工项目，计划月日奠基，月初全面开工。由德国诺丁公司与石家庄千祥贸易公司合资筹建的乳品加工项目，规划一期投资亿元，建设日处理吨鲜奶生产线。目前，德国诺丁公司董事会已通过了在我旗建厂方案。风力发电项目，某年与北京华睿（更多精彩文章来自“秘书不求人”）集团签订风电开发协议后，当年月开始测风。从测风数据看，我旗风资源属于国际一类优质地带。目前，所采集的数据已由华睿集团进行整理，并委托华东设计院做可研，预计今年月份开始做地勘工作。洋葱加工项目，年初千斤沟镇与山东聊城露易莎调味品公司合作开发了亩洋葱订单基地，预计亩产达到斤，经与该公司协商，基地面积达到亩，就可建立洋葱加工厂。近日，露易莎调味品公司总经理亲自来我旗考察，同意在我旗建厂，目前，正在编制可研报告。</w:t>
      </w:r>
    </w:p>
    <w:p>
      <w:pPr>
        <w:ind w:left="0" w:right="0" w:firstLine="560"/>
        <w:spacing w:before="450" w:after="450" w:line="312" w:lineRule="auto"/>
      </w:pPr>
      <w:r>
        <w:rPr>
          <w:rFonts w:ascii="宋体" w:hAnsi="宋体" w:eastAsia="宋体" w:cs="宋体"/>
          <w:color w:val="000"/>
          <w:sz w:val="28"/>
          <w:szCs w:val="28"/>
        </w:rPr>
        <w:t xml:space="preserve">　　 （四）基础设施项目。计划总投资亿元，其中，投资万元的康闪线宝昌－多伦段等级公路建设工程，目前已完成总工程量的，完成投资万元，预计月底完工投入使用；投资万元的千斤沟镇至肖李营子通乡油路工程月日已开工建设，预计月底完工并投入使用；投资万元的兴盛乡到线通乡油路工程，目前桥涵和基础工程已完工，完成投资万元，预计月底完工投入使用；投资万元的线至沙巴尔图砂石路建设工程近期开工建设，年底全部完工并投入使用；投资万元的通讯基站及电话电缆建设项目，目前电话电缆延伸工程已完工，中河乡移动通讯基站已建成投入使用，联通通讯基站选址工作已结束。城镇基础设施预计投资万元，目前各项工程已开工或正在陆续开工；房地产开发计划投资万元，目前已完成投资万元。</w:t>
      </w:r>
    </w:p>
    <w:p>
      <w:pPr>
        <w:ind w:left="0" w:right="0" w:firstLine="560"/>
        <w:spacing w:before="450" w:after="450" w:line="312" w:lineRule="auto"/>
      </w:pPr>
      <w:r>
        <w:rPr>
          <w:rFonts w:ascii="宋体" w:hAnsi="宋体" w:eastAsia="宋体" w:cs="宋体"/>
          <w:color w:val="000"/>
          <w:sz w:val="28"/>
          <w:szCs w:val="28"/>
        </w:rPr>
        <w:t xml:space="preserve">　　 （五）旅游项目。成吉思汗度假村建设项目，今年计划完成投资万元，目前主体接待楼和战车包基础底座已完成，月份完工并投入使用；崩崩山牧户民俗旅游村项目，月日正式奠基，今年投资万元，年底完工。</w:t>
      </w:r>
    </w:p>
    <w:p>
      <w:pPr>
        <w:ind w:left="0" w:right="0" w:firstLine="560"/>
        <w:spacing w:before="450" w:after="450" w:line="312" w:lineRule="auto"/>
      </w:pPr>
      <w:r>
        <w:rPr>
          <w:rFonts w:ascii="宋体" w:hAnsi="宋体" w:eastAsia="宋体" w:cs="宋体"/>
          <w:color w:val="000"/>
          <w:sz w:val="28"/>
          <w:szCs w:val="28"/>
        </w:rPr>
        <w:t xml:space="preserve">　　 （六）“两基”攻坚项目。总投资万元的农村寄宿制学校建设工程项目，目前中央专款到位万元，自治区配套资金到位万元，盟级配套资金到位万元。宝昌二中综合教学楼已完成二层主体工程，宝昌第二小学教学楼完成基础工程建设。农村牧区中小学餐厅、宿舍等工程已于月开工，计划月底竣工并投入使用。</w:t>
      </w:r>
    </w:p>
    <w:p>
      <w:pPr>
        <w:ind w:left="0" w:right="0" w:firstLine="560"/>
        <w:spacing w:before="450" w:after="450" w:line="312" w:lineRule="auto"/>
      </w:pPr>
      <w:r>
        <w:rPr>
          <w:rFonts w:ascii="宋体" w:hAnsi="宋体" w:eastAsia="宋体" w:cs="宋体"/>
          <w:color w:val="000"/>
          <w:sz w:val="28"/>
          <w:szCs w:val="28"/>
        </w:rPr>
        <w:t xml:space="preserve">　　&gt; 三、当前面临的形势</w:t>
      </w:r>
    </w:p>
    <w:p>
      <w:pPr>
        <w:ind w:left="0" w:right="0" w:firstLine="560"/>
        <w:spacing w:before="450" w:after="450" w:line="312" w:lineRule="auto"/>
      </w:pPr>
      <w:r>
        <w:rPr>
          <w:rFonts w:ascii="宋体" w:hAnsi="宋体" w:eastAsia="宋体" w:cs="宋体"/>
          <w:color w:val="000"/>
          <w:sz w:val="28"/>
          <w:szCs w:val="28"/>
        </w:rPr>
        <w:t xml:space="preserve">　　 尽管上半年全旗经济运行情况较好，但从客观上分析，今后一个时期制约我旗经济发展的因素仍然十分明显。一是矿产资源贫乏。截止目前，碧溪集团已投入资金近万元，对全旗十几个金属和非金属成矿点进行了勘探，但探测结果均不理想，地下可规模开采的资源很少。二是财政供养人多，压力大，人均可用财力比全盟平均水平低元，有限的财力仅可维持个人开支部分，不能有力地支持地方经济建设。新增工业项目对财政的支撑作用还未形成，保工资、保运转和重点项目支出的压力还很大。三是农牧业人口多，人均耕地、草场少，增收难度比较大。尽管近两年农牧业连续丰收，农牧民收入有所增长，但多为政策性收入和务工收入，主动性增长因素很有限，农牧民增收仍然处在艰难的爬坡阶段。农牧业基础不牢，农牧民收入偏低，农村牧区经济发展滞后的状况还没有实质性改变。特别是我旗农村牧区贫困面大，一遇灾害极易返贫，稳定脱贫的任务十分艰巨。</w:t>
      </w:r>
    </w:p>
    <w:p>
      <w:pPr>
        <w:ind w:left="0" w:right="0" w:firstLine="560"/>
        <w:spacing w:before="450" w:after="450" w:line="312" w:lineRule="auto"/>
      </w:pPr>
      <w:r>
        <w:rPr>
          <w:rFonts w:ascii="宋体" w:hAnsi="宋体" w:eastAsia="宋体" w:cs="宋体"/>
          <w:color w:val="000"/>
          <w:sz w:val="28"/>
          <w:szCs w:val="28"/>
        </w:rPr>
        <w:t xml:space="preserve">　　 从当前形势分析，经济运行中也存在很多困难和问题。一是旱情非常严重。月份以来，全旗降雨量仅为毫米，比常年减少，且分布不均，即使后期雨水充沛，农牧业减产减收也已成定局。据农业部门调查，除水浇地外，全旗播种的万亩粮食、油料和蔬菜作物中，成灾面积达到了万亩，占旱地播种面积的，其中绝收面积万亩，减产粮油亿斤，直接经济损失亿元。全旗万亩草场全部受灾，受灾牲畜达万头只。二是财政收支矛盾十分突出。从今年起，盟财政要求超调资金归还的比例必须达到，暂付款压缩比例也达到，各类专项资金兑现率达到以上；同时，月份“两基”达标要通过自治区评估验收，教育经费要按“三个提高”和“三个比例”兑现，此项资金将达到万元；加之，几个新上项目都要求旗里配套建设资金，这些给本十分困难的财政带来更大的压力。三是项目前期滞后，招商引资力度不大。虽然年初召开了项目编制工作会议，并下达了招商引资任务，但各地、各部门进度不平衡，相当一些部门重视不够、信息不灵、渠道不通、办法不多，争项目、争投资的力度不大，没有形成全社会重视项目齐抓项目的良好氛围。</w:t>
      </w:r>
    </w:p>
    <w:p>
      <w:pPr>
        <w:ind w:left="0" w:right="0" w:firstLine="560"/>
        <w:spacing w:before="450" w:after="450" w:line="312" w:lineRule="auto"/>
      </w:pPr>
      <w:r>
        <w:rPr>
          <w:rFonts w:ascii="宋体" w:hAnsi="宋体" w:eastAsia="宋体" w:cs="宋体"/>
          <w:color w:val="000"/>
          <w:sz w:val="28"/>
          <w:szCs w:val="28"/>
        </w:rPr>
        <w:t xml:space="preserve">　　 尽管困难很多，但我们也要看到太旗的优势和推动经济发展的有利因素，进一步增强加快发展的信心和决心。一是大力推进农牧业产业化已经具备条件。通过近几年产业结构调整，蔬菜、马铃薯种植面积进一步扩大，以奶牛、寒羊养殖为主的农区畜牧业发展态势良好，随着马铃薯、蔬菜和乳业加工企业的落户，农牧业生产将逐步形成产业化经营，并将有力推动和提升全旗工业化水平。二是太旗交通便利，区位优势明显，同时人口多，商品流通量大，易于形成商品集贸市场，具备加快发展第三产业的优势和条件。三是基础条件逐步完备，草原旅游业发展势头强劲。旅游业重点项目续建和申报工作进展顺利，牧户旅游发展势头旺盛。宣传促销活动取得一定成效，有效拓展了京津市场，草原特色旅游业前景广阔。四是国家继续实施西部大开发战略，自治区出台了加快发展第三产业六十条政策，对于我们这样的欠发达地区是难得的机遇。针对我旗地下资源贫乏、人口多、农牧业产业化刚刚起步的实际，盟里也将给予更多的政策倾斜。另外，全国人大和北京昌平区对口帮扶，对我们争取项目和资金，加快地方经济发展起到了极大的推动作用。只要我们按照“城乡统筹、三化互动”的要求，以调整经济结构，提高经济增长的质量和效益为重点，认清形势，抢抓机遇，全力推进，就可以实现全旗经济社会的快速发展。</w:t>
      </w:r>
    </w:p>
    <w:p>
      <w:pPr>
        <w:ind w:left="0" w:right="0" w:firstLine="560"/>
        <w:spacing w:before="450" w:after="450" w:line="312" w:lineRule="auto"/>
      </w:pPr>
      <w:r>
        <w:rPr>
          <w:rFonts w:ascii="宋体" w:hAnsi="宋体" w:eastAsia="宋体" w:cs="宋体"/>
          <w:color w:val="000"/>
          <w:sz w:val="28"/>
          <w:szCs w:val="28"/>
        </w:rPr>
        <w:t xml:space="preserve">　　&gt; 四、下半年重点工作安排</w:t>
      </w:r>
    </w:p>
    <w:p>
      <w:pPr>
        <w:ind w:left="0" w:right="0" w:firstLine="560"/>
        <w:spacing w:before="450" w:after="450" w:line="312" w:lineRule="auto"/>
      </w:pPr>
      <w:r>
        <w:rPr>
          <w:rFonts w:ascii="宋体" w:hAnsi="宋体" w:eastAsia="宋体" w:cs="宋体"/>
          <w:color w:val="000"/>
          <w:sz w:val="28"/>
          <w:szCs w:val="28"/>
        </w:rPr>
        <w:t xml:space="preserve">　　 为确保顺利完成全年各项目标任务，各地各部门要围绕各项工作的重点、难点，围绕抓落实，采取有效措施，加大工作推进力度，力争超额完成各项目标任务。</w:t>
      </w:r>
    </w:p>
    <w:p>
      <w:pPr>
        <w:ind w:left="0" w:right="0" w:firstLine="560"/>
        <w:spacing w:before="450" w:after="450" w:line="312" w:lineRule="auto"/>
      </w:pPr>
      <w:r>
        <w:rPr>
          <w:rFonts w:ascii="宋体" w:hAnsi="宋体" w:eastAsia="宋体" w:cs="宋体"/>
          <w:color w:val="000"/>
          <w:sz w:val="28"/>
          <w:szCs w:val="28"/>
        </w:rPr>
        <w:t xml:space="preserve">　　 （一）采取一切措施，千方百计做好抗旱救灾工作</w:t>
      </w:r>
    </w:p>
    <w:p>
      <w:pPr>
        <w:ind w:left="0" w:right="0" w:firstLine="560"/>
        <w:spacing w:before="450" w:after="450" w:line="312" w:lineRule="auto"/>
      </w:pPr>
      <w:r>
        <w:rPr>
          <w:rFonts w:ascii="宋体" w:hAnsi="宋体" w:eastAsia="宋体" w:cs="宋体"/>
          <w:color w:val="000"/>
          <w:sz w:val="28"/>
          <w:szCs w:val="28"/>
        </w:rPr>
        <w:t xml:space="preserve">　　 当前，全旗旱情十分严重，而且据长期预报，明年全年降水仅毫米，形势将更加严峻。各地各部门要在立即组织群众开展生产生活自救的同时，切实抓好以下几方面的工作：一要在进一步核查灾情的基础上，组织群众采取多种形式抗旱救灾，开动所有机电井和启动所有的抗旱设备，利用一切可利用的水源、抗旱水箱、水桶，全力以赴抗灾自救。二要引导农牧民加大出栏。要按照草畜平衡的要求和饲草料储备落实出栏任务，最大限度的减轻抗灾压力。三要全力贮备饲草料。畜牧部门和苏木乡镇要组织农牧民做好饲草料收贮工作。要发扬“一把草”精神，将饲草料、秸秆、树枝树叶等全部收贮起来，一定要做到应收全收，该打全打，能贮全贮，做好防大灾抗大灾的准备。同时，要根据实际情况，及时组织农牧民外调补充饲草料。四要积极组织劳务输出。劳动就业部门要协助苏木乡镇、嘎查村多方寻找劳务输出项目，有组织、有计划的开展劳务输出，千方百计增加农牧民收入。五要发动全社会力量开展抗灾自救。动员各级、各部门和社会各界捐款捐物，救济灾民。各干部下基层工作队要深入到包扶的苏木乡镇、嘎查村、贫困户，指导农牧民抗灾自救。六要高度重视人畜饮水问题，无论农区还是牧区，都要做到饮灌结合，确保不出现因干旱导致人畜饮水危机现象。</w:t>
      </w:r>
    </w:p>
    <w:p>
      <w:pPr>
        <w:ind w:left="0" w:right="0" w:firstLine="560"/>
        <w:spacing w:before="450" w:after="450" w:line="312" w:lineRule="auto"/>
      </w:pPr>
      <w:r>
        <w:rPr>
          <w:rFonts w:ascii="宋体" w:hAnsi="宋体" w:eastAsia="宋体" w:cs="宋体"/>
          <w:color w:val="000"/>
          <w:sz w:val="28"/>
          <w:szCs w:val="28"/>
        </w:rPr>
        <w:t xml:space="preserve">　　 针对明年的旱情，我们要未雨绸缪，提早做好抗旱减灾的准备工作。下大力抓好水利工程维修、节水灌溉、人畜饮水工程和农田灌溉工程配套改造为主的农村牧区水利建设。同时，要加强棚圈、围栏、青贮窖等基础设施建设，扩大保护地种植面积和饲草料种植面积，配套饲草料收贮和加工机械，推广舍饲、补饲技术，提高防灾抗灾能力。</w:t>
      </w:r>
    </w:p>
    <w:p>
      <w:pPr>
        <w:ind w:left="0" w:right="0" w:firstLine="560"/>
        <w:spacing w:before="450" w:after="450" w:line="312" w:lineRule="auto"/>
      </w:pPr>
      <w:r>
        <w:rPr>
          <w:rFonts w:ascii="宋体" w:hAnsi="宋体" w:eastAsia="宋体" w:cs="宋体"/>
          <w:color w:val="000"/>
          <w:sz w:val="28"/>
          <w:szCs w:val="28"/>
        </w:rPr>
        <w:t xml:space="preserve">　　 （二）加快农牧业产业化经营，扎实推进农村牧区工作</w:t>
      </w:r>
    </w:p>
    <w:p>
      <w:pPr>
        <w:ind w:left="0" w:right="0" w:firstLine="560"/>
        <w:spacing w:before="450" w:after="450" w:line="312" w:lineRule="auto"/>
      </w:pPr>
      <w:r>
        <w:rPr>
          <w:rFonts w:ascii="宋体" w:hAnsi="宋体" w:eastAsia="宋体" w:cs="宋体"/>
          <w:color w:val="000"/>
          <w:sz w:val="28"/>
          <w:szCs w:val="28"/>
        </w:rPr>
        <w:t xml:space="preserve">　　 种植业方面，下半年重点要围绕蔬菜和马铃薯种植，做好田间管理和基础设施建设等工作。农业部门要加强对生产基地的检测力度，确保各项指标不超标，保护绿色品牌。东部几个乡镇，要提早解决因公路施工造成的蔬菜外运困难，对菜农做好宣传工作，引导菜农拉开上市时间，公安、交通部门要配合乡镇做好蔬菜上市期间的交通疏导工作，避免因集中上市造成交通拥堵，确保全旗蔬菜顺利销售。加快标准化马铃薯储窖建设，继续采取补贴的形式，鼓励有积极性的农民自建马铃薯储窖。农业、水利部门要会同苏木乡镇做好明年马铃薯基地的规划，落实地块，为明年的马铃薯基地建设做好前期准备工作。要进一步创新机制，积极探索政府调控、社会参与、民办公助、自主经营的模式，实行统分结合、统放结合、区域开发、包圈到人，使马铃薯基地尽快形成规模。</w:t>
      </w:r>
    </w:p>
    <w:p>
      <w:pPr>
        <w:ind w:left="0" w:right="0" w:firstLine="560"/>
        <w:spacing w:before="450" w:after="450" w:line="312" w:lineRule="auto"/>
      </w:pPr>
      <w:r>
        <w:rPr>
          <w:rFonts w:ascii="宋体" w:hAnsi="宋体" w:eastAsia="宋体" w:cs="宋体"/>
          <w:color w:val="000"/>
          <w:sz w:val="28"/>
          <w:szCs w:val="28"/>
        </w:rPr>
        <w:t xml:space="preserve">　　 养殖业方面，一是按照盟里的统一部署，全力抓好黄牛改良专项推进工作，全面完成万头黄牛冷配任务。以全盟黄牛改良专项推进为契机，将牲畜改良作为一项常规工作坚持不懈地抓下去。要搞好寒羊经济杂交，借助农科院金溪兴农公司小尾寒羊纯种繁育和改良工程，引进多赛特、乌珠穆沁羊等优质种公羊，提高寒羊肉质和产肉量。二是今年以来全国牲畜疫病呈多点爆发状态，形势严峻，各地各部门要进一步提高认识，各苏木乡镇一把手亲自抓、负总责，认真做好秋季牲畜免疫特别是口蹄疫免疫注射工作。严格落实防疫经费，强化防疫措施，严格操作规程，确保措施到位、剂量用足，决不能打飞针、打漏针。同时，严格落实牲畜出入境管理责任制，坚决杜绝疫病传入。三是要加强奶牛的科学饲养管理，建立健全基础母牛、良种母牛的长效保护机制。苏木乡镇要组织专业人员对奶牛养殖户进行技术指导，通过集中培训、现场观摩、发放明白纸等形式切实提高养殖户的饲养管理水平。</w:t>
      </w:r>
    </w:p>
    <w:p>
      <w:pPr>
        <w:ind w:left="0" w:right="0" w:firstLine="560"/>
        <w:spacing w:before="450" w:after="450" w:line="312" w:lineRule="auto"/>
      </w:pPr>
      <w:r>
        <w:rPr>
          <w:rFonts w:ascii="宋体" w:hAnsi="宋体" w:eastAsia="宋体" w:cs="宋体"/>
          <w:color w:val="000"/>
          <w:sz w:val="28"/>
          <w:szCs w:val="28"/>
        </w:rPr>
        <w:t xml:space="preserve">　　 （三）立足资源优势，狠抓工业不放松</w:t>
      </w:r>
    </w:p>
    <w:p>
      <w:pPr>
        <w:ind w:left="0" w:right="0" w:firstLine="560"/>
        <w:spacing w:before="450" w:after="450" w:line="312" w:lineRule="auto"/>
      </w:pPr>
      <w:r>
        <w:rPr>
          <w:rFonts w:ascii="宋体" w:hAnsi="宋体" w:eastAsia="宋体" w:cs="宋体"/>
          <w:color w:val="000"/>
          <w:sz w:val="28"/>
          <w:szCs w:val="28"/>
        </w:rPr>
        <w:t xml:space="preserve">　　 按照年初经济工作会议明确的工作重点，进一步做好现有重点企业的增产增效工作。草原酿酒公司、华尔水泥公司等重点企业要积极争取社会融资，加快技改扩建，努力拓宽销售渠道。积极争取金融部门支持，做好活畜收储加工，全年力争完成万羊单位的加工量。</w:t>
      </w:r>
    </w:p>
    <w:p>
      <w:pPr>
        <w:ind w:left="0" w:right="0" w:firstLine="560"/>
        <w:spacing w:before="450" w:after="450" w:line="312" w:lineRule="auto"/>
      </w:pPr>
      <w:r>
        <w:rPr>
          <w:rFonts w:ascii="宋体" w:hAnsi="宋体" w:eastAsia="宋体" w:cs="宋体"/>
          <w:color w:val="000"/>
          <w:sz w:val="28"/>
          <w:szCs w:val="28"/>
        </w:rPr>
        <w:t xml:space="preserve">　　 切实抓好北京奥亚昊华公司万吨蔬菜精深加工项目进度；积极争取盟委、行署政策、资金扶持，做好各项前期工作，确保内蒙古富广公司马铃薯加工项目顺利开工。继续跟踪落实北京华睿集团风电项目、德国诺丁公司乳品加工项目和洋葱加工项目，争取早日开工建设。同时，要加强对全旗工业经济运行的分析预测和监控工作，及时发现和解决制约企业生产的主要问题，协调解决企业融资、交通运输、电力供应等方面的困难，使高载能、矿产品加工等企业尽快投产。</w:t>
      </w:r>
    </w:p>
    <w:p>
      <w:pPr>
        <w:ind w:left="0" w:right="0" w:firstLine="560"/>
        <w:spacing w:before="450" w:after="450" w:line="312" w:lineRule="auto"/>
      </w:pPr>
      <w:r>
        <w:rPr>
          <w:rFonts w:ascii="宋体" w:hAnsi="宋体" w:eastAsia="宋体" w:cs="宋体"/>
          <w:color w:val="000"/>
          <w:sz w:val="28"/>
          <w:szCs w:val="28"/>
        </w:rPr>
        <w:t xml:space="preserve">　　 （四）巩固生态建设成果，加快基础设施建设</w:t>
      </w:r>
    </w:p>
    <w:p>
      <w:pPr>
        <w:ind w:left="0" w:right="0" w:firstLine="560"/>
        <w:spacing w:before="450" w:after="450" w:line="312" w:lineRule="auto"/>
      </w:pPr>
      <w:r>
        <w:rPr>
          <w:rFonts w:ascii="宋体" w:hAnsi="宋体" w:eastAsia="宋体" w:cs="宋体"/>
          <w:color w:val="000"/>
          <w:sz w:val="28"/>
          <w:szCs w:val="28"/>
        </w:rPr>
        <w:t xml:space="preserve">　　 按照打造精品工程的要求，切实抓好秋季生态建设项目的组织实施，保质保量的完成全年万亩退耕还林建设任务。重点抓好生态建设项目区的管护工作，近日，旗里将出台生态建设项目管护办法和行政责任追究制度，通过人大审议，将全旗项目区管护纳入法制化轨道，切实加强和巩固生态建设成果。在不影响苗木正常生长的前提下，组织农牧民做好生态建设项目区内的牧草收贮工作。林业、畜牧部门要通过各种形式加强防火宣传，对进入我旗的车辆进行“两证一罩”流动检查，加强野外作业队伍的火源管理，防止森林草原火灾的发生。</w:t>
      </w:r>
    </w:p>
    <w:p>
      <w:pPr>
        <w:ind w:left="0" w:right="0" w:firstLine="560"/>
        <w:spacing w:before="450" w:after="450" w:line="312" w:lineRule="auto"/>
      </w:pPr>
      <w:r>
        <w:rPr>
          <w:rFonts w:ascii="宋体" w:hAnsi="宋体" w:eastAsia="宋体" w:cs="宋体"/>
          <w:color w:val="000"/>
          <w:sz w:val="28"/>
          <w:szCs w:val="28"/>
        </w:rPr>
        <w:t xml:space="preserve">　　 进一步加快以交通、电力、通讯、城镇建设为重点的基础设施建设。下半年要全面完成康闪线宝昌镇至多伦县级公路、兴盛乡至线和千斤沟镇至肖李营子通乡油路、公里砂石路建设工程；加大宝沽线、康闪线宝昌镇至康保段和后房子至呼海大通道三个出口线路的争取力度，力争明年开工至条；积极做好协调、配合工作，争取线桑根达来至三号地一级公路改建工程顺利开工。完成电力城网改造工程，争取千伏变电站立项。按照年初规划，抓好农村电话光缆延伸和通讯基站建设工程。完成全旗政务信息平台建设，通过广域网建设，使全旗各苏木乡镇和旗直各部门实现资源共享、网络化办公。</w:t>
      </w:r>
    </w:p>
    <w:p>
      <w:pPr>
        <w:ind w:left="0" w:right="0" w:firstLine="560"/>
        <w:spacing w:before="450" w:after="450" w:line="312" w:lineRule="auto"/>
      </w:pPr>
      <w:r>
        <w:rPr>
          <w:rFonts w:ascii="宋体" w:hAnsi="宋体" w:eastAsia="宋体" w:cs="宋体"/>
          <w:color w:val="000"/>
          <w:sz w:val="28"/>
          <w:szCs w:val="28"/>
        </w:rPr>
        <w:t xml:space="preserve">　　 城镇建设重点完成街巷硬化公里、给排水管道铺设公里、绿化万平方米，安装路灯盏，力争完成黑色路面公里。加快集中供热四区建设，新增供热面积万平方米。完成宝昌镇南河槽西段改造工程。建设完成住宅成品房万平方米、商用楼万平方米、机关办公楼万平方米。进一步强化城镇监管，改善城镇卫生状况。</w:t>
      </w:r>
    </w:p>
    <w:p>
      <w:pPr>
        <w:ind w:left="0" w:right="0" w:firstLine="560"/>
        <w:spacing w:before="450" w:after="450" w:line="312" w:lineRule="auto"/>
      </w:pPr>
      <w:r>
        <w:rPr>
          <w:rFonts w:ascii="宋体" w:hAnsi="宋体" w:eastAsia="宋体" w:cs="宋体"/>
          <w:color w:val="000"/>
          <w:sz w:val="28"/>
          <w:szCs w:val="28"/>
        </w:rPr>
        <w:t xml:space="preserve">　　 （五）以旅游业为重点，大力发展第三产业</w:t>
      </w:r>
    </w:p>
    <w:p>
      <w:pPr>
        <w:ind w:left="0" w:right="0" w:firstLine="560"/>
        <w:spacing w:before="450" w:after="450" w:line="312" w:lineRule="auto"/>
      </w:pPr>
      <w:r>
        <w:rPr>
          <w:rFonts w:ascii="宋体" w:hAnsi="宋体" w:eastAsia="宋体" w:cs="宋体"/>
          <w:color w:val="000"/>
          <w:sz w:val="28"/>
          <w:szCs w:val="28"/>
        </w:rPr>
        <w:t xml:space="preserve">　　 当前，要全力推进旅游在建项目建设，贡宝拉格苏木和有关部门要相互沟通，积极配合，协助投资方加快成吉思汗度假村、崩崩山牧户民俗旅游村等景区建设，确保按预期进度完工并投入运营。积极与中国马文化博物馆联系，共同申报太仆寺蒙古草原皇家御马文化馆建设项目。大力扶持牧户家庭游，要把发展牧户家庭旅游做为牧民增收的关键措施，重点加以推进。要制定适合我旗旅游业发展的行业管理标准，创造宽松的政策环境。加大旅游与文化部门的衔接配合，增加文化底蕴和旅游内涵。要聘请有实力的单位，编制全旗旅游总体规划，重点做好旅游空间布局、旅游线路、旅游项目和旅游商品的开发设计，明确产业定位、功能定位、主题定位及发展思路，制定招商计划书，依靠规划设计和项目进行招商。</w:t>
      </w:r>
    </w:p>
    <w:p>
      <w:pPr>
        <w:ind w:left="0" w:right="0" w:firstLine="560"/>
        <w:spacing w:before="450" w:after="450" w:line="312" w:lineRule="auto"/>
      </w:pPr>
      <w:r>
        <w:rPr>
          <w:rFonts w:ascii="宋体" w:hAnsi="宋体" w:eastAsia="宋体" w:cs="宋体"/>
          <w:color w:val="000"/>
          <w:sz w:val="28"/>
          <w:szCs w:val="28"/>
        </w:rPr>
        <w:t xml:space="preserve">　　 充分落实各项优惠政策，积极引进商贸物流企业落户太旗，扶持发展餐饮服务、邮电通信、交通运输等行业，培育新的经济增长点。</w:t>
      </w:r>
    </w:p>
    <w:p>
      <w:pPr>
        <w:ind w:left="0" w:right="0" w:firstLine="560"/>
        <w:spacing w:before="450" w:after="450" w:line="312" w:lineRule="auto"/>
      </w:pPr>
      <w:r>
        <w:rPr>
          <w:rFonts w:ascii="宋体" w:hAnsi="宋体" w:eastAsia="宋体" w:cs="宋体"/>
          <w:color w:val="000"/>
          <w:sz w:val="28"/>
          <w:szCs w:val="28"/>
        </w:rPr>
        <w:t xml:space="preserve">　　 （六）强化财政税收征管力度，确保重点支出需求</w:t>
      </w:r>
    </w:p>
    <w:p>
      <w:pPr>
        <w:ind w:left="0" w:right="0" w:firstLine="560"/>
        <w:spacing w:before="450" w:after="450" w:line="312" w:lineRule="auto"/>
      </w:pPr>
      <w:r>
        <w:rPr>
          <w:rFonts w:ascii="宋体" w:hAnsi="宋体" w:eastAsia="宋体" w:cs="宋体"/>
          <w:color w:val="000"/>
          <w:sz w:val="28"/>
          <w:szCs w:val="28"/>
        </w:rPr>
        <w:t xml:space="preserve">　　 上半年，我旗的财政收入在原有企业发展不景气，新建项目未能发挥效益的情况下，有了较大幅度的增长，一个重要的因素是商贸物流企业的引进。今年上半年在我旗新注册的商贸企业和物流企业共有家，共缴税万元。盟里对各地引税政策的态度是明朗的，思想是解放的。旗委、政府要求各苏木乡镇一定要抓住这一有利时机，将招商引税工作列为下半年工作的重中之重，全力推进，党政一把手要亲自抓、多层次开发税源，促进财政收入的增长。上半年，宝昌镇、中河乡和骆驼山乡在招商引税方面做的比较好，目前分别引进万元、万元和万元，旗财政将按的比例年底给予返还。其他苏木乡镇也要积极行动起来，不懂的可以向他们多学多问，要大张旗鼓的开展招商引税工作，以缓解税费改革后乡级财政运转困难局面。财税部门要积极创造条件，完善服务功能，简化引进程序，确保商贸物流企业引得进、留得住。在常规工作方面，财税部门要进一步依法强化征收征管力度，挖掘潜力，努力做到依法征税，应收尽收。要全面推行预算外资金管理制度改革，加强“收支两条线”管理。坚决杜绝财会工作中的弄虚作假行为，确保会计信息的真实可靠，维护财经法纪的严肃性。其次是要严格控制支出，节约开支，大力调整优化财政支出结构，重点保工资、保运转，特别是增加社会保障、扶贫解困等方面的支出，依照法定比例提高教育、科技、农牧业和公共需求等支出。</w:t>
      </w:r>
    </w:p>
    <w:p>
      <w:pPr>
        <w:ind w:left="0" w:right="0" w:firstLine="560"/>
        <w:spacing w:before="450" w:after="450" w:line="312" w:lineRule="auto"/>
      </w:pPr>
      <w:r>
        <w:rPr>
          <w:rFonts w:ascii="宋体" w:hAnsi="宋体" w:eastAsia="宋体" w:cs="宋体"/>
          <w:color w:val="000"/>
          <w:sz w:val="28"/>
          <w:szCs w:val="28"/>
        </w:rPr>
        <w:t xml:space="preserve">　　 （七）坚持统筹兼顾，促进各项事业协调发展</w:t>
      </w:r>
    </w:p>
    <w:p>
      <w:pPr>
        <w:ind w:left="0" w:right="0" w:firstLine="560"/>
        <w:spacing w:before="450" w:after="450" w:line="312" w:lineRule="auto"/>
      </w:pPr>
      <w:r>
        <w:rPr>
          <w:rFonts w:ascii="宋体" w:hAnsi="宋体" w:eastAsia="宋体" w:cs="宋体"/>
          <w:color w:val="000"/>
          <w:sz w:val="28"/>
          <w:szCs w:val="28"/>
        </w:rPr>
        <w:t xml:space="preserve">　　 切实抓好“两基”达标工作，确保顺利通过评估验收。目前，“两基”达标验收工作已进入倒计时，各中小学要责成专人完善辅助性档案和依据性档案，各地各有关部门要严格按照验收工作安排，认真核查、确认基础数据，全力配合，确保顺利通过自治区评估验收。认真组织实施好“整村推进”扶贫项目，月底前完成工程项目的建设内容。加快移民扩镇基础设施建设工程进度，确保明年移民户顺利搬迁。继续加强与全国人大机关和昌平区的联系，做好衔接工作，使对口扶贫取得成效。认真做好受灾群众的救济救助工作，确保灾民得到妥善安置。全面落实就业和再就业各项优惠政策，继续开展小额担保贷款工作，全年力争发放贷款万元。巩固“两个确保”工作成果，进一步健全和完善社会保障体系。加快推进全旗事业单位人事制度改革，力争年底完成所有人员竞聘工作。</w:t>
      </w:r>
    </w:p>
    <w:p>
      <w:pPr>
        <w:ind w:left="0" w:right="0" w:firstLine="560"/>
        <w:spacing w:before="450" w:after="450" w:line="312" w:lineRule="auto"/>
      </w:pPr>
      <w:r>
        <w:rPr>
          <w:rFonts w:ascii="宋体" w:hAnsi="宋体" w:eastAsia="宋体" w:cs="宋体"/>
          <w:color w:val="000"/>
          <w:sz w:val="28"/>
          <w:szCs w:val="28"/>
        </w:rPr>
        <w:t xml:space="preserve">　　 要高度重视信访工作，及时解决涉及人民群众利益的热点、难点问题。各级干部要认真学习和掌握新的《信访条例》，加大宣传力度，进一步疏通信访渠道，规范信访秩序。各地各部门要进一步做好信访突出问题及群体性事件的集中处理工作，尤其是要做好信访积案的处置和矛盾纠纷的排查、调处，要坚持属地管理，分级负责，深入基层了解情况，变上访为下访，将矛盾化解在基层，决不允许不负责任的矛盾上交。进一步强化社会治安综合治理，严厉打击各类犯罪活动。高度重视安全生产工作，落实安全生产责任制，防止重特大事故的发生，保障人民群众生命财产安全。</w:t>
      </w:r>
    </w:p>
    <w:p>
      <w:pPr>
        <w:ind w:left="0" w:right="0" w:firstLine="560"/>
        <w:spacing w:before="450" w:after="450" w:line="312" w:lineRule="auto"/>
      </w:pPr>
      <w:r>
        <w:rPr>
          <w:rFonts w:ascii="宋体" w:hAnsi="宋体" w:eastAsia="宋体" w:cs="宋体"/>
          <w:color w:val="000"/>
          <w:sz w:val="28"/>
          <w:szCs w:val="28"/>
        </w:rPr>
        <w:t xml:space="preserve">　　 同志们，今年时间已经过半，做好下半年经济工作任务繁重。大家一定要进一步统一思想，坚定信心，以奋发有为的精神状态和扎扎实实的工作作风，全力抓好当前工作，为圆满完成全年工作目标任务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上半年经济形势分析会议总结</w:t>
      </w:r>
    </w:p>
    <w:p>
      <w:pPr>
        <w:ind w:left="0" w:right="0" w:firstLine="560"/>
        <w:spacing w:before="450" w:after="450" w:line="312" w:lineRule="auto"/>
      </w:pPr>
      <w:r>
        <w:rPr>
          <w:rFonts w:ascii="宋体" w:hAnsi="宋体" w:eastAsia="宋体" w:cs="宋体"/>
          <w:color w:val="000"/>
          <w:sz w:val="28"/>
          <w:szCs w:val="28"/>
        </w:rPr>
        <w:t xml:space="preserve">　&gt;　一、上半年经济运行情况</w:t>
      </w:r>
    </w:p>
    <w:p>
      <w:pPr>
        <w:ind w:left="0" w:right="0" w:firstLine="560"/>
        <w:spacing w:before="450" w:after="450" w:line="312" w:lineRule="auto"/>
      </w:pPr>
      <w:r>
        <w:rPr>
          <w:rFonts w:ascii="宋体" w:hAnsi="宋体" w:eastAsia="宋体" w:cs="宋体"/>
          <w:color w:val="000"/>
          <w:sz w:val="28"/>
          <w:szCs w:val="28"/>
        </w:rPr>
        <w:t xml:space="preserve">　　(一)经济运行稳中向好。上半年，全市国内生产总值增长8.3%，比一季度的7.4%有所提升;规模以上工业增加值增长9.3%;固定资产投资增长17.3%，与一季度基本持平;一般公共财政预算收入完成59.4亿元，增长9.1%，比一季度的9.9%略有下降，居黄淮四市第四位。上半年工业用电量下降6.9%，6月份当月工业用电量10亿千瓦时，增长19.9%。上半年市规划区商品住宅销售均价3992元/平方米，其中6月份成交均价4026元/平方米，环比上涨0.7%;市规划区房地产销售面积50.2万平方米，下降29%;其中6月份销售13.6万平米，增长18.3%，说明6月份房地产价格开始上升、销售面积增幅较大。从6月份发展数字看，我市经济呈趋稳趋升发展态势。</w:t>
      </w:r>
    </w:p>
    <w:p>
      <w:pPr>
        <w:ind w:left="0" w:right="0" w:firstLine="560"/>
        <w:spacing w:before="450" w:after="450" w:line="312" w:lineRule="auto"/>
      </w:pPr>
      <w:r>
        <w:rPr>
          <w:rFonts w:ascii="宋体" w:hAnsi="宋体" w:eastAsia="宋体" w:cs="宋体"/>
          <w:color w:val="000"/>
          <w:sz w:val="28"/>
          <w:szCs w:val="28"/>
        </w:rPr>
        <w:t xml:space="preserve">　　(二)产业集聚区建设取得新成效。上半年全市10个产业集聚区实施亿元以上项目347个，共完成投资574亿，同比增长21.7%，增幅较大。这两天观摩时，也感受到各地新上了一批项目，比如宁陵县帝益功能肥，民权县青岛奥莱克斯电器、王巢酒业，夏邑县鹿峰被服包装、远东织造，虞城县红升钢带等一批符合主导产业发展的新项目正在加快建设。这些项目的建设将进一步壮大产业集聚区整体实力，提升产业集聚区发展水平。观摩初评分数较高的夏邑县、民权县、柘城县上半年产业集聚区发展较快、新上项目较多。</w:t>
      </w:r>
    </w:p>
    <w:p>
      <w:pPr>
        <w:ind w:left="0" w:right="0" w:firstLine="560"/>
        <w:spacing w:before="450" w:after="450" w:line="312" w:lineRule="auto"/>
      </w:pPr>
      <w:r>
        <w:rPr>
          <w:rFonts w:ascii="宋体" w:hAnsi="宋体" w:eastAsia="宋体" w:cs="宋体"/>
          <w:color w:val="000"/>
          <w:sz w:val="28"/>
          <w:szCs w:val="28"/>
        </w:rPr>
        <w:t xml:space="preserve">　　(三)“两区”建设有新进展。观摩时，夏邑县、柘城县“两区”建设给人留下深刻印象。夏邑县商务中心区规划标准高、功能定位准、发展决心大;柘城特色商业区面积不大，但规划建设精细，功能定位明确。相对于这两个县，不少县(区)“两区”建设相对落后，功能定位不明确,过分强调商业功能，弱化商务功能。有些县(区)已经建成了“两区”，但该建的项目未建，功能未体现。</w:t>
      </w:r>
    </w:p>
    <w:p>
      <w:pPr>
        <w:ind w:left="0" w:right="0" w:firstLine="560"/>
        <w:spacing w:before="450" w:after="450" w:line="312" w:lineRule="auto"/>
      </w:pPr>
      <w:r>
        <w:rPr>
          <w:rFonts w:ascii="宋体" w:hAnsi="宋体" w:eastAsia="宋体" w:cs="宋体"/>
          <w:color w:val="000"/>
          <w:sz w:val="28"/>
          <w:szCs w:val="28"/>
        </w:rPr>
        <w:t xml:space="preserve">　　(四)农业生产形势较好。夏粮总产再创新高，平均单产预计可达496.8公斤，比上年增长3.8%;总产71亿斤，增产2.6亿斤，比上年增长3.9%，实现“十三连丰”。</w:t>
      </w:r>
    </w:p>
    <w:p>
      <w:pPr>
        <w:ind w:left="0" w:right="0" w:firstLine="560"/>
        <w:spacing w:before="450" w:after="450" w:line="312" w:lineRule="auto"/>
      </w:pPr>
      <w:r>
        <w:rPr>
          <w:rFonts w:ascii="宋体" w:hAnsi="宋体" w:eastAsia="宋体" w:cs="宋体"/>
          <w:color w:val="000"/>
          <w:sz w:val="28"/>
          <w:szCs w:val="28"/>
        </w:rPr>
        <w:t xml:space="preserve">　　(五)中心城区建设按计划推进。按照年初计划，上半年，6条内河河道基本挖通，新开工道路79条，户外广告和门店牌匾治理工作基本达到预期目的。</w:t>
      </w:r>
    </w:p>
    <w:p>
      <w:pPr>
        <w:ind w:left="0" w:right="0" w:firstLine="560"/>
        <w:spacing w:before="450" w:after="450" w:line="312" w:lineRule="auto"/>
      </w:pPr>
      <w:r>
        <w:rPr>
          <w:rFonts w:ascii="宋体" w:hAnsi="宋体" w:eastAsia="宋体" w:cs="宋体"/>
          <w:color w:val="000"/>
          <w:sz w:val="28"/>
          <w:szCs w:val="28"/>
        </w:rPr>
        <w:t xml:space="preserve">　　当前经济运行压力比较大，存在的困难和问题还比较多。一是完成全年的目标任务压力较大。GDP、规模以上增加值、一般公共财政预算收入等主要经济指标与年初计划相比还有一定差距，与省内先进地市相比还有一定差距。要完成全年目标任务，下半年任务非常重、压力非常大。二是工业运行中存在很多困难。目前不少企业经营困难，不同程度存在资金问题、市场问题等。食品加工业作为我市的主导产业，占工业经济总量的22%，上半年下降3.8%。煤电铝传统产业受市场冲击较大，煤炭价格由年初的500元/吨下降至目前的450元/吨;电解铝价格由年初的13300元/吨下降至目前的12300元/吨。上半年全社会用电量呈负增长，下降8.7%，民权国电厂260万千瓦机组仅有一台运转。还有不少企业经营困难，甚至面临资金链断裂的风险。三是房地产形势依然严峻。上半年，市规划区房地产投资完成19.2亿元，同比下降7.6%;销售面积50.2万平方米，同比下降29%;新开工面积38万平方米，同比下降22%。总体上看，房地产市场依然偏冷。四是投资依然乏力。招商引资效果不好，新开工项目不多。上半年，全市实际利用外资9022万美元，占年度任务的30.1%，没能实现时间过半任务过半，特别是全市没有新的外资项目注册。投资是增长的主要因素，投资动力不足，发展后劲就会不足。观摩时看到各县(区)新开工的大项目、好项目不多，市商务中心区、物流园区、睢阳区甚至没有新开工项目，全年难以实现较大增长。五是社会不稳定因素较多。非法集资直接影响理财户利益、经济发展和社会大局稳定。目前，全市立案非法集资案件81件，登记集资群众两万多人，是不稳定因素之一。上半年经济社会发展中还存在不少矛盾和问题，需要我们在下半年的工作中认真分析研究，加大工作力度，努力加以解决。</w:t>
      </w:r>
    </w:p>
    <w:p>
      <w:pPr>
        <w:ind w:left="0" w:right="0" w:firstLine="560"/>
        <w:spacing w:before="450" w:after="450" w:line="312" w:lineRule="auto"/>
      </w:pPr>
      <w:r>
        <w:rPr>
          <w:rFonts w:ascii="宋体" w:hAnsi="宋体" w:eastAsia="宋体" w:cs="宋体"/>
          <w:color w:val="000"/>
          <w:sz w:val="28"/>
          <w:szCs w:val="28"/>
        </w:rPr>
        <w:t xml:space="preserve">　　&gt;二、经济发展面临的机遇</w:t>
      </w:r>
    </w:p>
    <w:p>
      <w:pPr>
        <w:ind w:left="0" w:right="0" w:firstLine="560"/>
        <w:spacing w:before="450" w:after="450" w:line="312" w:lineRule="auto"/>
      </w:pPr>
      <w:r>
        <w:rPr>
          <w:rFonts w:ascii="宋体" w:hAnsi="宋体" w:eastAsia="宋体" w:cs="宋体"/>
          <w:color w:val="000"/>
          <w:sz w:val="28"/>
          <w:szCs w:val="28"/>
        </w:rPr>
        <w:t xml:space="preserve">　　上半年我市发展中存在的困难和问题，其中很多是全省性的、全国性的。当前经济发展步入新常态，进入结构调整、转型升级和爬坡过坎的关键阶段，我们既要正视困难和问题，更要看到当前发展面临的机遇。一是全面深化改革的机遇。随着新一轮改革强力推进，将进一步简政放权，转变机制，激发活力。按照年初安排和市委改革方案整体部署，我市正在逐项抓好贯彻落实。比如针对示范区体制不顺、权力下放不到位、规划范围不够明确等问题，研究制定了解决方案，将很多市属经济社会管理权限下放到示范区。再比如城市管理体制改革方面，针对一条马路几个单位管理，容易造成相互扯皮现象的问题，按照“重心下移、以区为主”原则，进一步明确市、区两级权力责任，充分调动3区工作积极性。前一段，睢阳区仅用一个半月的时间就全部完成平原路24万平方米的拆迁任务。二是国家实施“一带一路”战略带来的机遇。国家实施“一带一路”发展战略，商丘处于丝绸之路经济带上，是河南省距离出海口最近的城市，是全国66个区域级流通节点城市之一，也是全省第二个高铁交会城市。这些都是商丘特有的优势，要把握好这些机遇，构建大交通、发展大物流、带动大产业，加快商丘发展。三是产业转移的机遇。目前各地都在制定“十三五”规划，布局“十三五”项目，沿海发达地区加快经济转型和结构调整，向中西部产业转移的步伐不断加快。商丘作为中原经济区产业转移示范市，要发挥区位交通优势，抓住产业转移机遇，引进更多的项目在商丘布局、在商丘发展。比如万宝集团计划“十三五”末达到800亿元，民权作为万宝集团的主要生产基地，就要抓住万宝集团“十三五”项目布局的机遇，争取更多项目落户民权县发展。四是财政金融政策的机遇。面对当前经济发展形势，国家实施积极的财政政策和稳健的货币政策，加大对中西部地区铁路、棚户区、城市基础设施等方面的投入，加大对农村道路、农田水利基本建设、农村电网改造和农村小学改造的投入。商丘作为中部地区、贫困地区，要抓住这些政策机遇，争取更多的资金投向商丘。今年以来，国家已经连续三次降息、四次降准，重点支持中小微企业、支持农村经济发展。市人行和各金融机构要很好地研究这些政策，扩大放贷规模，支持企业发展。五是新一轮技术革命的机遇。国家实施科技创新驱动战略，实施互联网+行动。目前商丘科技水平、工业化水平、城镇化水平还比较低，要认真研究，抓住当前机遇，引进新技术、推广新技术、应用新技术，提升我市工业化、城镇化和农业现代化水平。我们在观摩中看到的新先锋药业，是一家医药物流企业，去年建成，今年投产运营，按原规划销售范围是周边四个省市，设计销售能力10亿元。由于互联网+行动的实施推进，该公司主动改造提升销售能力，计划于20xx年实现销售收入30亿元。技术革命并不遥远，和每一个企业发展、每一个项目实施都密切相关，关键在于我们能不能把握机遇，搭上技术革命快车，加快发展。</w:t>
      </w:r>
    </w:p>
    <w:p>
      <w:pPr>
        <w:ind w:left="0" w:right="0" w:firstLine="560"/>
        <w:spacing w:before="450" w:after="450" w:line="312" w:lineRule="auto"/>
      </w:pPr>
      <w:r>
        <w:rPr>
          <w:rFonts w:ascii="宋体" w:hAnsi="宋体" w:eastAsia="宋体" w:cs="宋体"/>
          <w:color w:val="000"/>
          <w:sz w:val="28"/>
          <w:szCs w:val="28"/>
        </w:rPr>
        <w:t xml:space="preserve">　　&gt;三、下半年的工作重点</w:t>
      </w:r>
    </w:p>
    <w:p>
      <w:pPr>
        <w:ind w:left="0" w:right="0" w:firstLine="560"/>
        <w:spacing w:before="450" w:after="450" w:line="312" w:lineRule="auto"/>
      </w:pPr>
      <w:r>
        <w:rPr>
          <w:rFonts w:ascii="宋体" w:hAnsi="宋体" w:eastAsia="宋体" w:cs="宋体"/>
          <w:color w:val="000"/>
          <w:sz w:val="28"/>
          <w:szCs w:val="28"/>
        </w:rPr>
        <w:t xml:space="preserve">　　下半年工作重点是保增长、调结构、化风险、惠民生;目标任务是完成全年目标任务，主要经济指标增速高于全省平均水平。重点做好七个方面的工作：</w:t>
      </w:r>
    </w:p>
    <w:p>
      <w:pPr>
        <w:ind w:left="0" w:right="0" w:firstLine="560"/>
        <w:spacing w:before="450" w:after="450" w:line="312" w:lineRule="auto"/>
      </w:pPr>
      <w:r>
        <w:rPr>
          <w:rFonts w:ascii="宋体" w:hAnsi="宋体" w:eastAsia="宋体" w:cs="宋体"/>
          <w:color w:val="000"/>
          <w:sz w:val="28"/>
          <w:szCs w:val="28"/>
        </w:rPr>
        <w:t xml:space="preserve">　　(一)突出抓好工业生产。工业是经济发展的主体。抓好工业生产，一要抓好当前经济运行。当前工业企业面临着资金问题、市场问题，要一厂一策，因企制宜，着力帮助企业解决问题。解决资金问题。今年，国家连续实施降息降准政策，市政府设立了工业企业还款应急准备金。各家金融机构要认真研究国家的金融政策，克服惜贷、慎贷心理，更不能在企业发展最困难的时候抽贷，要与企业一起共度难关、共同发展。解决市场问题。上半年我市组织了第三届商丘电动车展览会、第二届纺织服装及鞋业产品展销会，还组织到四川成都参加第92届全国糖酒商品交易会，效果较好。特别是阿里巴巴(商丘)产业带建成以来，已入驻企业802家，累计实现销售收入6.6亿元。下半年，要积极筹备好第二届商丘食品博览会和首届民权制冷装备展览会，大力发展电子商务，利用各种渠道，帮助企业开拓市场。二要壮大主导产业。主导产业不强，就没有实力、没有后劲、没有竞争力。各县(区)要围绕产业集聚区建设和主导产业发展，培育龙头，拉长链条，壮大主导产业，实现集群发展。目前我市大的龙头企业不多，仅有2家全省百强工业企业。要采取引进、联合等措施培育、壮大企业实力，特别是要引导企业上市，促使企业迅速壮大。</w:t>
      </w:r>
    </w:p>
    <w:p>
      <w:pPr>
        <w:ind w:left="0" w:right="0" w:firstLine="560"/>
        <w:spacing w:before="450" w:after="450" w:line="312" w:lineRule="auto"/>
      </w:pPr>
      <w:r>
        <w:rPr>
          <w:rFonts w:ascii="宋体" w:hAnsi="宋体" w:eastAsia="宋体" w:cs="宋体"/>
          <w:color w:val="000"/>
          <w:sz w:val="28"/>
          <w:szCs w:val="28"/>
        </w:rPr>
        <w:t xml:space="preserve">　　(二)大力发展现代服务业。服务业包含内容较多，我重点讲以下两个方面。一是抓好物流业。物流业是商丘的优势，是商丘市发展的希望所在，是带动商丘市发展的一项关键措施。豫东综合物流集聚区是全省规划的三个物流园区之一，发展物流业我们有较好的优势和资源。物流园区要大力引进物流项目，紧盯不放，想方设法促使项目开工建设;要围绕物流业发展，加快编制和建设全市铁路一类口岸、保税物流中心，打造发展平台，创造发展条件。二是抓好房地产业。前一阶段，我市出台了《关于促进房地产市场平稳健康发展的意见》和《关于充分发挥住房公积金作用促进房地产市场健康发展的意见》，研究了鼓励安置房货币化补偿的政策。最近，市政府还准备打通商品房、公租房、安置房转换渠道。各县(区)要围绕当前房地产发展形势，认真研究办法，抓好贯彻落实，进一步拓宽消化房地产库存量渠道，为房地产企业发展创造条件，稳定房地产市场发展。同时要抓好金融业、文化旅游业等现代服务业发展。</w:t>
      </w:r>
    </w:p>
    <w:p>
      <w:pPr>
        <w:ind w:left="0" w:right="0" w:firstLine="560"/>
        <w:spacing w:before="450" w:after="450" w:line="312" w:lineRule="auto"/>
      </w:pPr>
      <w:r>
        <w:rPr>
          <w:rFonts w:ascii="宋体" w:hAnsi="宋体" w:eastAsia="宋体" w:cs="宋体"/>
          <w:color w:val="000"/>
          <w:sz w:val="28"/>
          <w:szCs w:val="28"/>
        </w:rPr>
        <w:t xml:space="preserve">　　(三)加强农业农村工作。一要抓好秋粮生产。目前秋粮整体长势不错，要重点抓好田间管理，力争秋粮获得丰收。二要继续抓好森林城市创建工作。今年上半年，全市完成春季植树造林16.2万亩。据调查，一些县(区)、部分路段春季植树造林的成活率还不高。要继续抓好国家森林城市创建工作，从工作机制、苗木质量、群众观念、管理措施、奖惩兑现等方面分析原因，学习借鉴先进县(区)经验做法，采取有效措施，做好补栽工作。三要加强农业农村基础设施建设。加强农村道路、农田水利、农村电网改造、农村小学改造工作，提升改善农民群众的生产生活条件。</w:t>
      </w:r>
    </w:p>
    <w:p>
      <w:pPr>
        <w:ind w:left="0" w:right="0" w:firstLine="560"/>
        <w:spacing w:before="450" w:after="450" w:line="312" w:lineRule="auto"/>
      </w:pPr>
      <w:r>
        <w:rPr>
          <w:rFonts w:ascii="宋体" w:hAnsi="宋体" w:eastAsia="宋体" w:cs="宋体"/>
          <w:color w:val="000"/>
          <w:sz w:val="28"/>
          <w:szCs w:val="28"/>
        </w:rPr>
        <w:t xml:space="preserve">　　(四)全力抓好招商引资。招商引资的力度决定了商丘经济社会的发展速度。今年5月10日，国务院下发国发〔20xx〕25号文件，停止执行国发〔20xx〕62号文件中关于“清理规范税收等优惠政策”部署，意味着原来招商引资的一些优惠政策可以继续落实。商丘作为欠发达地区，要抓住当前好的机遇，落实优惠政策，加大招商引资力度，引进一批好的项目落地。最近，示范区、民权县等一些县(区)招商引资力度较大，成效突出，值得学习借鉴。一要真心招商。要坚持大员上前线，主要领导积极走出去，主动介绍自身优势，研究招商引资政策办法，建立一支专业招商队伍，提高招商成功率。最近研究从市直单位抽调50人开展离岗招商活动，人员要及时抽调到位。二要自加压力招商。最近市委、政府研究下达了招商引资目标任务，要求每个县(区)引来3亿元以上项目5个，其中5亿元以上项目3个，10亿元以上项目1个。只要能够完成这一目标任务，经济就能够获得发展。要围绕主导产业招商选商，不符合主导产业发展规划、高污染、生产力落后的项目不能引进。三要围绕主导产业招商。目前各县(区)主导优势产业不止一个，梁园区有生物医药、高端食品产业，睢阳区有食品加工、针织服装产业，虞城县有五金量具、纺织服装产业，睢县有制鞋、电子信息产业。要围绕这些主导优势产业开展招商引资。除此之外，对发展前景好、产品效益高、带动能力强的项目也要积极引进，采取税收分成办法，安排到其他产业集聚区落地建设，推动同质项目集中布局，形成规模集聚效应，促进产业集群发展。四要建立招商引资推进机制。魏书记到商丘工作之后，高度重视招商引资工作，要求市委常委会每季度研究1次招商引资工作，市政府每月听取1次招商引资工作汇报。我们要抓好贯彻落实，通过招商引资锻炼选拔干部，建立激励机制，形成良好导向。</w:t>
      </w:r>
    </w:p>
    <w:p>
      <w:pPr>
        <w:ind w:left="0" w:right="0" w:firstLine="560"/>
        <w:spacing w:before="450" w:after="450" w:line="312" w:lineRule="auto"/>
      </w:pPr>
      <w:r>
        <w:rPr>
          <w:rFonts w:ascii="宋体" w:hAnsi="宋体" w:eastAsia="宋体" w:cs="宋体"/>
          <w:color w:val="000"/>
          <w:sz w:val="28"/>
          <w:szCs w:val="28"/>
        </w:rPr>
        <w:t xml:space="preserve">　　(五)要抓好项目建设。投资依然是拉动我市经济增长的重要措施。要抓好项目谋划、引进、实施、建设工作。今年全市第一批计划安排省市重点建设项目210个，目前185个正在实施，25个尚未开工。要认真研究，排出时间节点，积极创造条件，促使这些项目尽快开工建设。特别是对事关全市发展大局的235万民生热电、商丘传化物流港、万宝集团300万台空调、阿诗丹顿300万台抽油烟机、生态环保静脉产业园、赛琪产业园等一批重大项目，要想方设法创造条件，千方百计解决问题，尽快推进项目建设。同时，要围绕“十三五”规划，认真做好项目谋划工作。</w:t>
      </w:r>
    </w:p>
    <w:p>
      <w:pPr>
        <w:ind w:left="0" w:right="0" w:firstLine="560"/>
        <w:spacing w:before="450" w:after="450" w:line="312" w:lineRule="auto"/>
      </w:pPr>
      <w:r>
        <w:rPr>
          <w:rFonts w:ascii="宋体" w:hAnsi="宋体" w:eastAsia="宋体" w:cs="宋体"/>
          <w:color w:val="000"/>
          <w:sz w:val="28"/>
          <w:szCs w:val="28"/>
        </w:rPr>
        <w:t xml:space="preserve">　　(六)抓好中心城区建设，强力推进中心城区的建设和管理。一是抓好中心城区“三大区域”建设。加快商务中心区建设，对商务中心区与商合杭新高铁站区域整合后42平方公里的区域进行整体规划布局，加快推进万达广场、金融中心、商业街、文化艺术中心、卫生学校等项目建设;加快高铁商贸区建设，推进上跨下穿、火车站广场、新胜利路等项目建设;加快古城文化区建设，强力推进城墙、陈家大院、府衙、书院、文庙、城隍庙等项目建设，逐个项目开工建设，加快项目实施。二是抓好基础设施建设。加快道路建设，下半年再开工建设21条道路。按照年初计划，对尚未开工实施的道路，相关区和市直单位要研究原因，克服困难，创造条件，尽早开工建设。加快生态水系建设，上半年，我们在中心城区强力推进6条河道清淤扩容贯通工程，目前6条河道基本挖通;下半年要统筹推进6条内河污水管网铺设、污水处理厂建设、桥涵闸建设等工作。抓好中心城区绿化工作，今年上半年已经实施绿化325万平方米，是商丘前5年绿化面积的总和，下一步要积极创造条件，在今冬明春掀起植树造林、美化绿化的高潮。三是抓好城市管理工作。要突出抓好电力通讯线路规范整治和三轮车、电动四轮车治理两项重点工作。关于电力通讯线路规范整治工作，分管副市长要再次组织召开专题会议进行安排部署。关于三轮车、电动四轮车治理工作，要在上半年大力宣传的基础上，自8月1日起在规划范围内坚持执法管理，治理过程中要坚持以人为本，分类管理，有序推进。同时，要加快发展公共交通，尽最大努力为群众出行创造便利条件。</w:t>
      </w:r>
    </w:p>
    <w:p>
      <w:pPr>
        <w:ind w:left="0" w:right="0" w:firstLine="560"/>
        <w:spacing w:before="450" w:after="450" w:line="312" w:lineRule="auto"/>
      </w:pPr>
      <w:r>
        <w:rPr>
          <w:rFonts w:ascii="宋体" w:hAnsi="宋体" w:eastAsia="宋体" w:cs="宋体"/>
          <w:color w:val="000"/>
          <w:sz w:val="28"/>
          <w:szCs w:val="28"/>
        </w:rPr>
        <w:t xml:space="preserve">　　(七)着力改善民生。一是抓好十件实事的落实。年初工作报告列举的十件实事，关系全市人民群众的切身利益，也是市政府向全市人民作出的承诺，必须一件一件抓落实，切实将十件实事落到实处，见到实效。尤其是对工作进展缓慢的项目，要分析原因，研究对策，积极作为，确保把实事办实，把好事办好。二是抓好安全生产。要按照“三查三保”整体方案的要求，认真做好消防安全、工业安全、建筑安全、交通安全等十个方面的安全排查工作，对一些重点隐患和重点问题挂牌督办，限期整改，消除安全隐患，确保人民群众生命财产的安全。三是抓好信访稳定。要了解群众诉求，解决群众合理诉求，特别是要加快非法集资案件办理，做到快侦、快诉、快判，最大限度追缴资金，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第三篇: 上半年经济形势分析会议总结</w:t>
      </w:r>
    </w:p>
    <w:p>
      <w:pPr>
        <w:ind w:left="0" w:right="0" w:firstLine="560"/>
        <w:spacing w:before="450" w:after="450" w:line="312" w:lineRule="auto"/>
      </w:pPr>
      <w:r>
        <w:rPr>
          <w:rFonts w:ascii="宋体" w:hAnsi="宋体" w:eastAsia="宋体" w:cs="宋体"/>
          <w:color w:val="000"/>
          <w:sz w:val="28"/>
          <w:szCs w:val="28"/>
        </w:rPr>
        <w:t xml:space="preserve">&gt;　　一、前七个月经济运行稳中趋升，必须科学研判，在找准差距中把握形势</w:t>
      </w:r>
    </w:p>
    <w:p>
      <w:pPr>
        <w:ind w:left="0" w:right="0" w:firstLine="560"/>
        <w:spacing w:before="450" w:after="450" w:line="312" w:lineRule="auto"/>
      </w:pPr>
      <w:r>
        <w:rPr>
          <w:rFonts w:ascii="宋体" w:hAnsi="宋体" w:eastAsia="宋体" w:cs="宋体"/>
          <w:color w:val="000"/>
          <w:sz w:val="28"/>
          <w:szCs w:val="28"/>
        </w:rPr>
        <w:t xml:space="preserve">　　今年以来，全县上下按照县委、县政府的总体部署和统一安排，牢牢把握稳中求进总基调，紧扣全年工作任务，组织广大干部群众全力抓落实、干到位，全县经济社会保持了良好的发展态势。上半年，全县生产总值完成28.68亿元(含石油20.09亿元)，同比增长8.2%;固定资产投资完成46.85亿元，增长4.5%;规模以上工业增加值完成941万元，增长12.5%;财政大、小口径收入分别完成3.6亿元和2.91亿元，分别增长46.3%和74.3%;社会消费品零售总额完成5.77亿元，增长10.2%;城镇居民可支配收入完成11944.1元，增长10.6%;农民人均纯现金收入完成3079.7元，增长11.9%。全县上半年经济社会发展成效，主要表现在以下六个方面：</w:t>
      </w:r>
    </w:p>
    <w:p>
      <w:pPr>
        <w:ind w:left="0" w:right="0" w:firstLine="560"/>
        <w:spacing w:before="450" w:after="450" w:line="312" w:lineRule="auto"/>
      </w:pPr>
      <w:r>
        <w:rPr>
          <w:rFonts w:ascii="宋体" w:hAnsi="宋体" w:eastAsia="宋体" w:cs="宋体"/>
          <w:color w:val="000"/>
          <w:sz w:val="28"/>
          <w:szCs w:val="28"/>
        </w:rPr>
        <w:t xml:space="preserve">　　一是扶贫攻坚行动纵深推进。以扶贫攻坚行动统揽三农工作，认真落实“六个精准”要求，凝心聚力抓基础，因地制宜抓产业，取得了阶段性成效。精准识别工作全面完成，扎实开展贫困户建档立卡工作，对今年拟脱贫的18个贫困村8605人实行实名制管理，逐户建立了台账，制定了脱贫计划。基础设施建设有序推进，开工建设通村油(水泥)路20条270公里。新打小电井1379眼，扶持“一户两场四窖”工程110处。新建10千伏线路92.7公里，0.4千伏线路600.8公里，安装变压器230台。7个扶贫整村推进项目和4个易地扶贫搬迁项目快速推进。开工实施危旧房改造620户。新修标准化梯田3.78万亩，完成小流域综合治理39.5平方公里。富民产业培育步伐加快，新建标准化规模养羊场20个，建成养羊示范户241户，带动发展养羊户1365户，种植优质牧草14.2万亩。完成苗林培育18.94万亩,栽植苹果2355亩。种植全膜玉米50.27万亩、瓜菜9.2万亩、中药材3.1万亩。</w:t>
      </w:r>
    </w:p>
    <w:p>
      <w:pPr>
        <w:ind w:left="0" w:right="0" w:firstLine="560"/>
        <w:spacing w:before="450" w:after="450" w:line="312" w:lineRule="auto"/>
      </w:pPr>
      <w:r>
        <w:rPr>
          <w:rFonts w:ascii="宋体" w:hAnsi="宋体" w:eastAsia="宋体" w:cs="宋体"/>
          <w:color w:val="000"/>
          <w:sz w:val="28"/>
          <w:szCs w:val="28"/>
        </w:rPr>
        <w:t xml:space="preserve">　　二是项目建设和招商引资逆势而进。完成各类项目前期文本139个，草原生态补奖等48个重点项目批复立项，开工建设华湘国际商贸城等项目120个。引进柔远轻烃厂建设等各类招商项目21个，到位资金10.52亿元，同比增长74.65%。在“兰洽会”上，签订50万亩中华龙皇大杏仁基地建设及杏产品深加工等项目8个，签约资金45.5亿元。</w:t>
      </w:r>
    </w:p>
    <w:p>
      <w:pPr>
        <w:ind w:left="0" w:right="0" w:firstLine="560"/>
        <w:spacing w:before="450" w:after="450" w:line="312" w:lineRule="auto"/>
      </w:pPr>
      <w:r>
        <w:rPr>
          <w:rFonts w:ascii="宋体" w:hAnsi="宋体" w:eastAsia="宋体" w:cs="宋体"/>
          <w:color w:val="000"/>
          <w:sz w:val="28"/>
          <w:szCs w:val="28"/>
        </w:rPr>
        <w:t xml:space="preserve">　　三是优势资源开发提质增效。南梁红色旅游景区通过国家4A级旅游景区评定检查。“床位工程”进展顺利，建成农家乐示范户6户，开发床位144张。全县接待游客90.16万人(次)，实现旅游收入2.51亿元。全力支持油田单位扩能上产，审批井场141个，新打油水井135口，实现产能23万吨，原油产量达到108万吨，实现涉油税收8492万元。华润紫坊畔风电项目已被国家发改委列入计划，保康乔河风电和远景怀安风电项目正在开展前期。</w:t>
      </w:r>
    </w:p>
    <w:p>
      <w:pPr>
        <w:ind w:left="0" w:right="0" w:firstLine="560"/>
        <w:spacing w:before="450" w:after="450" w:line="312" w:lineRule="auto"/>
      </w:pPr>
      <w:r>
        <w:rPr>
          <w:rFonts w:ascii="宋体" w:hAnsi="宋体" w:eastAsia="宋体" w:cs="宋体"/>
          <w:color w:val="000"/>
          <w:sz w:val="28"/>
          <w:szCs w:val="28"/>
        </w:rPr>
        <w:t xml:space="preserve">　　四是城乡一体化建设稳步推进。县城南部新区实施华池一中整体搬迁等项目6个，概算总投资13.65亿元，完成投资4.3亿元。旧城改造实施棚户区改造等项目10个，总投资13.96亿元，完成投资3.34亿元。实施各类小城镇建设项目69个，完成投资0.86亿元。紫坊畔乡刘坪村等5个美丽乡村全面开工建设，完成投资3144.4万元。</w:t>
      </w:r>
    </w:p>
    <w:p>
      <w:pPr>
        <w:ind w:left="0" w:right="0" w:firstLine="560"/>
        <w:spacing w:before="450" w:after="450" w:line="312" w:lineRule="auto"/>
      </w:pPr>
      <w:r>
        <w:rPr>
          <w:rFonts w:ascii="宋体" w:hAnsi="宋体" w:eastAsia="宋体" w:cs="宋体"/>
          <w:color w:val="000"/>
          <w:sz w:val="28"/>
          <w:szCs w:val="28"/>
        </w:rPr>
        <w:t xml:space="preserve">　　五是各项社会事业协调发展。积极办理省市确定的为民办实事项目，全力落实县上确定的8件为民实事。争取到全面改薄项目学校27所，全县普通高考本科进线率达到31.3%。乔河乡卫生院业务用房及职工周转宿舍和山庄、城壕乡卫生院“温暖工程”全面启动。开工建设了乔川乡黄蒿掌村等农村社区老年人日间照料中心11个。建成乡镇综合文化站1个，新建村级文化活动室12个。城镇新增就业202_人，完成劳务输转3.48万人。城乡环境综合整治行动扎实有效，安全生产形势持续好转，社会大局和谐稳定。</w:t>
      </w:r>
    </w:p>
    <w:p>
      <w:pPr>
        <w:ind w:left="0" w:right="0" w:firstLine="560"/>
        <w:spacing w:before="450" w:after="450" w:line="312" w:lineRule="auto"/>
      </w:pPr>
      <w:r>
        <w:rPr>
          <w:rFonts w:ascii="宋体" w:hAnsi="宋体" w:eastAsia="宋体" w:cs="宋体"/>
          <w:color w:val="000"/>
          <w:sz w:val="28"/>
          <w:szCs w:val="28"/>
        </w:rPr>
        <w:t xml:space="preserve">　　六是乡镇工作各具特色。7月2日至4日，我们对全县上半年乡镇工作进行了现场观摩督查。各乡镇提供的60个观摩点，各具特色、各有亮点，可以说都是得意之作、奋进之笔。山庄乡、乔川乡基础设施建设力度大、推进快;乔河乡、元城镇苗林产业规模大、标准高;城壕乡、上里塬乡养殖场建设示范带动作用明显;林镇乡、南梁镇在大力发展乡村旅游业上做出了有益探索和实践;怀安乡、柔远镇精准扶贫工作推进扎实。县直各部门和省市驻华各单位紧紧围绕全县发展大局和中心工作，创新思路，优化服务，心往一处想，劲往一处使，服务水平和行政效能有了新的提升。</w:t>
      </w:r>
    </w:p>
    <w:p>
      <w:pPr>
        <w:ind w:left="0" w:right="0" w:firstLine="560"/>
        <w:spacing w:before="450" w:after="450" w:line="312" w:lineRule="auto"/>
      </w:pPr>
      <w:r>
        <w:rPr>
          <w:rFonts w:ascii="宋体" w:hAnsi="宋体" w:eastAsia="宋体" w:cs="宋体"/>
          <w:color w:val="000"/>
          <w:sz w:val="28"/>
          <w:szCs w:val="28"/>
        </w:rPr>
        <w:t xml:space="preserve">　　总之，上半年在国内经济下行压力增大的大背景下，全县各级攻坚克难、奋力而为，确保了全县经济运行总体稳健、态势趋好，成绩非常难得。在肯定成绩的同时，我们必须清醒地看到，当前经济社会发展还存在一些困难和问题，需要我们高度重视，悉心研究，在今后工作中努力克服和解决。</w:t>
      </w:r>
    </w:p>
    <w:p>
      <w:pPr>
        <w:ind w:left="0" w:right="0" w:firstLine="560"/>
        <w:spacing w:before="450" w:after="450" w:line="312" w:lineRule="auto"/>
      </w:pPr>
      <w:r>
        <w:rPr>
          <w:rFonts w:ascii="宋体" w:hAnsi="宋体" w:eastAsia="宋体" w:cs="宋体"/>
          <w:color w:val="000"/>
          <w:sz w:val="28"/>
          <w:szCs w:val="28"/>
        </w:rPr>
        <w:t xml:space="preserve">　　从全县经济运行总体形势来看，存在的“三慢”问题比较突出。一是主要经济指标增速慢。11项主要经济指标中，只有财政大、小口径收入、规模以上工业增加值和第三产业增加值4项指标赶上了市列目标增速，其余7项指标均有差距，固定资产投资和市列目标增速相差15.47个百分点。二是项目建设进展慢。县中医院整体搬迁、中小学全面改薄和老城区集中供热等重大项目进展缓慢，全县固定资产投资增幅仅为4.53%，是历年来最低的;争取到的上级投资少，仅占全县上半年固定资产投资46.85亿元的0.7%，大项目数量少，实施的165个重点项目，上亿元的仅有15个;项目结构分布不均衡，基础设施类建设项目占投资总额的92.6%，产业类项目投资仅占7.4%。三是经济结构调整慢。全县三次产业结构为4.8：76.5：18.7，一产不壮、二产不稳、三产不强，一油独大的局面没有改变，产业结构不稳固，调整优化难度大。上半年受原油价格大幅下降影响，工业增加值减少了3.95亿元，下拉第二产业增加值2.6个百分点，导致经济总量增速低位运行。</w:t>
      </w:r>
    </w:p>
    <w:p>
      <w:pPr>
        <w:ind w:left="0" w:right="0" w:firstLine="560"/>
        <w:spacing w:before="450" w:after="450" w:line="312" w:lineRule="auto"/>
      </w:pPr>
      <w:r>
        <w:rPr>
          <w:rFonts w:ascii="宋体" w:hAnsi="宋体" w:eastAsia="宋体" w:cs="宋体"/>
          <w:color w:val="000"/>
          <w:sz w:val="28"/>
          <w:szCs w:val="28"/>
        </w:rPr>
        <w:t xml:space="preserve">　　从一些重点工作落实情况来看，存在的“五短”问题比较明显。一是农业产业“短链”。在农业产业发展上缺乏工业化的思维、公司化的运营和社会化的融资，产、加、销一体化的产业链没有形成，单打独斗、分散经营、粗放管理的现象比较普遍，没有提升推出具有鲜明特色的产业发展模式，缺乏“中盛”等全产业链模式的农业产业。二是工业经济“短腿”。今年新办企业少、规模小，全县半年经济观摩只看到了柔远镇的“北地雪”小杂粮加工厂等3户企业，地方工业量小、质弱、贡献低的问题比较突出。三是精准扶贫“短路”。一些乡村干部对“六个精准”内容的本质和内涵掌握得不深、不透、不够完善、不够清楚，工作精细化程度不高，扶贫资料的直观性、准确性不够，“大水漫灌”向“精准滴灌”的转变路径没有真正打通。四是平台支撑“短板”。全县现有的各类农业合作组织、资金互助社尚处于“摸着石头过河”阶段，电子商务发展仍处于起步阶段，金融平台、电商平台、合作组织平台支撑经济发展的作用不明显，生产基地和市场需求没有形成有效对接，亟需搭建生产与市场高度链接的载体和平台。五是项目引领“短缺”。有项目就有发展，有大项目就有大发展。有项目支撑的乡镇工作就明显好于无项目的乡镇，造成了工作进展和水平质量的不平衡，同时也折射出一些乡镇和部门跑项目、争项目、要项目的积极性不够，主动性不强。</w:t>
      </w:r>
    </w:p>
    <w:p>
      <w:pPr>
        <w:ind w:left="0" w:right="0" w:firstLine="560"/>
        <w:spacing w:before="450" w:after="450" w:line="312" w:lineRule="auto"/>
      </w:pPr>
      <w:r>
        <w:rPr>
          <w:rFonts w:ascii="宋体" w:hAnsi="宋体" w:eastAsia="宋体" w:cs="宋体"/>
          <w:color w:val="000"/>
          <w:sz w:val="28"/>
          <w:szCs w:val="28"/>
        </w:rPr>
        <w:t xml:space="preserve">　　&gt;二、做好扶贫攻坚工作责任重大，必须科学谋划，在把牢机遇中精准发力</w:t>
      </w:r>
    </w:p>
    <w:p>
      <w:pPr>
        <w:ind w:left="0" w:right="0" w:firstLine="560"/>
        <w:spacing w:before="450" w:after="450" w:line="312" w:lineRule="auto"/>
      </w:pPr>
      <w:r>
        <w:rPr>
          <w:rFonts w:ascii="宋体" w:hAnsi="宋体" w:eastAsia="宋体" w:cs="宋体"/>
          <w:color w:val="000"/>
          <w:sz w:val="28"/>
          <w:szCs w:val="28"/>
        </w:rPr>
        <w:t xml:space="preserve">　　扶贫攻坚是当前的最大任务、最大民生。全县各级要切实深化对“三个重中之重”(全面小康是全局工作的重中之重，扶贫攻坚是全面小康的重中之重，精准扶贫是扶贫攻坚的重中之重)的认识，科学谋划“六个精准”的具体要求和实现路径，即：农民增收是目标，产业劳务是核心，基础建设是关键，公共服务是保障，金融扶贫是支撑，能力提升是根本，精准施策是前提，示范带动是抓手，确保今年脱贫的18个村精准扶贫、精准脱贫各项任务落到实处。</w:t>
      </w:r>
    </w:p>
    <w:p>
      <w:pPr>
        <w:ind w:left="0" w:right="0" w:firstLine="560"/>
        <w:spacing w:before="450" w:after="450" w:line="312" w:lineRule="auto"/>
      </w:pPr>
      <w:r>
        <w:rPr>
          <w:rFonts w:ascii="宋体" w:hAnsi="宋体" w:eastAsia="宋体" w:cs="宋体"/>
          <w:color w:val="000"/>
          <w:sz w:val="28"/>
          <w:szCs w:val="28"/>
        </w:rPr>
        <w:t xml:space="preserve">　　一是以农民增收为目标，因地制宜抓产业。农民收入增加是衡量扶贫成效的关键指标。各乡镇、各部门一定要把促进农民增收放在首位，针对今年有效时间少、收入欠账大的实际，面对前段时间冰雹、洪涝灾害频发，当前旱情持续加剧等自然因素的影响，因地制宜、多措并举，合力攻坚，在“短、平、快”项目上做文章，尽最大努力促进农民增收。多管齐下做好种养文章，首先，要积极组织农民开展防灾抗灾，抓好农作物田间管理，最大限度的减少灾害造成的损失;其次，要充分准备，一旦出现有效降雨，立即开展小秋复种和秋菜复种，提高复种指数，以秋补夏，以菜补粮;同时还要抢抓当前羊价回暖的时机，给贫困户投放一批羊只，指导群众快速育肥、当年销售。各乡镇、各部门和双联干部要进村入户，在指导农民开展生产的同时，加强对农产品销售价格信息的监测和收集，努力提高家庭经营收入。精心组织做好劳务文章，各乡镇要认真调查，准确掌握劳务信息，有针对性地开展服务，组织群众就近务工，有目的、有保障地打工赚钱，有效提高工资性收入。主动服务做好政策文章，认真落实各类强农惠农政策，强化宣传引导，加强监督管理，确保各类强农惠农资金及时足额兑付到群众手中，切实提高转移性收入。对没有自主脱贫能力的特殊人群，全部纳入低保范围，通过低保补差发放的办法使一、二类低保户保障水平达到贫困线以上，实现政策性脱贫。创新发展做好电商文章，积极引进和培训电商专业人才和营销人才，推进物流配送项目建设，鼓励企业开展民生领域电子商务应用，年底前建成电子商务示范店20个，白马乡王沟门村、南梁镇荔园堡村要创出新路子、新经验、新成效，让“互联网+”的商业效应惠及到广大贫困户。</w:t>
      </w:r>
    </w:p>
    <w:p>
      <w:pPr>
        <w:ind w:left="0" w:right="0" w:firstLine="560"/>
        <w:spacing w:before="450" w:after="450" w:line="312" w:lineRule="auto"/>
      </w:pPr>
      <w:r>
        <w:rPr>
          <w:rFonts w:ascii="宋体" w:hAnsi="宋体" w:eastAsia="宋体" w:cs="宋体"/>
          <w:color w:val="000"/>
          <w:sz w:val="28"/>
          <w:szCs w:val="28"/>
        </w:rPr>
        <w:t xml:space="preserve">　　二是以基础建设为关键，改善面貌夯基础。深入推进路、水、电、房、田、网等基础设施建设，破解瓶颈制约，夯实发展基础。道路建设，深入推进我县“6124”交通发展战略，配合做好打庆高速、南太高速和打扮梁至乔川二级公路前期各项工作，争取尽快开工建设。8月底前全面完成悦阜三级公路改建工程，10月底建成20条269.6公里通村道路。农村安全饮水，抓好机井、小电井、自来水入户和集雨水窖等农村小型水利工程建设，全面完成扶贫攻坚农村饮水安全项目和城壕乡城壕村集中供水工程，确保贫困群众饮水安全。农电改造提升，新建10千伏线路168.44公里、0.4千伏线路987.8公里，安装配变332台，户表改造5004户，实现整体脱贫村组组通动力电目标。易地扶贫搬迁，加快推进南梁镇白马庙、元城镇麻湾、乔川乡李崾岘和柔远镇李庄易地扶贫搬迁项目，年底完成住宅主体，尽早实现95户439人搬迁。危房(窑)改造，加快推进1500户群众的危旧房改造工程，确保入冬前全面建成。对无能力新建的，帮助指导贫困户对危窑危房进行加固，确保群众住房安全。土地整理，9月底前完成4万亩标准化梯田建设及50平方公里小流域综合治理任务。12月底前完成全县土地确权颁证工作，确保承包地块、面积、合同、权属证书全部到户。互联网建设，加快推进互联网进村入户工程，年底实现贫困村互联网接入农户占总户数的25%以上，为村级网络化办公、电子商务交易提供平台。扶贫整村推进，继续抓好元城镇老庙咀村等7个扶贫整村推进项目，同时要抓好今年脱贫的18个村的水、电、路、田、房、网等基础设施建设，由各乡镇和涉及到的项目单位分别给县扶贫办上报需要解决的“六大基础设施建设”项目需求清单，县扶贫办统一汇总并与联乡县级领导汇报对接，上报县政府审定，确保到年底全面实现基础建设、产业培育和互助资金等脱贫目标。</w:t>
      </w:r>
    </w:p>
    <w:p>
      <w:pPr>
        <w:ind w:left="0" w:right="0" w:firstLine="560"/>
        <w:spacing w:before="450" w:after="450" w:line="312" w:lineRule="auto"/>
      </w:pPr>
      <w:r>
        <w:rPr>
          <w:rFonts w:ascii="宋体" w:hAnsi="宋体" w:eastAsia="宋体" w:cs="宋体"/>
          <w:color w:val="000"/>
          <w:sz w:val="28"/>
          <w:szCs w:val="28"/>
        </w:rPr>
        <w:t xml:space="preserve">　　三是以公共服务为保障，均等发展保公平。全力实施教育惠民工程，确保贫困村适龄儿童入学率、普及率、毕业率均达到100%，巩固率达99.5%以上，辍学率控制在0.5%以下。加快标准化卫生室建设，加强乡村医生的培训和调配，力争今年脱贫的贫困村文化室和职业医师实现全覆盖。在怀安乡坪庄等6个村新建村级文化室和乡村舞台，力争每个贫困村都有村级文化室和乡村舞台。依托“三下乡”等载体，积极开展健身运动、文艺展演、卫生保健、全民阅读等文化惠民服务活动，丰富农村文化生活。完善新农合服务机制，大力推广普及新型农村合作医疗，逐步提高报销范围、比例和补助标准，新型农村合作医疗参合率稳定在98%以上。落实“基本医保+大病保险+重特大疾病医疗救助”政策，确保贫困家庭医疗费用报销比例达到80%以上。进一步加强新型农村社会养老保险参保宣传和费用征收工作，确保参保率达到95%以上。</w:t>
      </w:r>
    </w:p>
    <w:p>
      <w:pPr>
        <w:ind w:left="0" w:right="0" w:firstLine="560"/>
        <w:spacing w:before="450" w:after="450" w:line="312" w:lineRule="auto"/>
      </w:pPr>
      <w:r>
        <w:rPr>
          <w:rFonts w:ascii="宋体" w:hAnsi="宋体" w:eastAsia="宋体" w:cs="宋体"/>
          <w:color w:val="000"/>
          <w:sz w:val="28"/>
          <w:szCs w:val="28"/>
        </w:rPr>
        <w:t xml:space="preserve">　　四是以金融扶贫为支撑，拓宽渠道抓融资。充分发挥金融的撬动作用，解决贫困群众融资难题。县金融办要加快农村产业发展资金合作社县级联社的建设步伐，指导各村尽快组建农村产业发展资金合作社，确保尽快投入运营。要充分发挥好兰州银行3337万元贷款的杠杆作用，尽快与省财政厅衔接，完善操作流程，8月初要将贷款发放到建档立卡的贫困户手中。要进一步扩大扶贫互助资金、双联惠农贷款、国开行扶贫贷款、农户信用贷款规模，积极探索土地承包经营权、宅基地使用权、林地经营权的贷款抵押方式，大力拓展信贷融资渠道，争取为每个贫困户发放一笔3-5万元的贷款。</w:t>
      </w:r>
    </w:p>
    <w:p>
      <w:pPr>
        <w:ind w:left="0" w:right="0" w:firstLine="560"/>
        <w:spacing w:before="450" w:after="450" w:line="312" w:lineRule="auto"/>
      </w:pPr>
      <w:r>
        <w:rPr>
          <w:rFonts w:ascii="宋体" w:hAnsi="宋体" w:eastAsia="宋体" w:cs="宋体"/>
          <w:color w:val="000"/>
          <w:sz w:val="28"/>
          <w:szCs w:val="28"/>
        </w:rPr>
        <w:t xml:space="preserve">　　五是以能力提升为根本，着眼需求抓培训。深入实施以培育新型农民为主的技能培训工程，因人而异，因需施教，切实培养一批生产型、经营型、技能带动型、技术创新型和社会服务型“五型人才”，努力提升农村实用人才和村干部引领发展能力、种养大户带动致富能力、农村专业合作组织管理服务能力。要充分发挥县职业中专、就业培训中心和农广校的职能作用，有针能动性地对农民开展电气焊工、汽车驾驶与维修、建筑装修、厨师、砖工、石工等专业技能培训，保证每户群众中至少有1人能熟练掌握1种致富技术，增强贫困群众“造血”功能。</w:t>
      </w:r>
    </w:p>
    <w:p>
      <w:pPr>
        <w:ind w:left="0" w:right="0" w:firstLine="560"/>
        <w:spacing w:before="450" w:after="450" w:line="312" w:lineRule="auto"/>
      </w:pPr>
      <w:r>
        <w:rPr>
          <w:rFonts w:ascii="宋体" w:hAnsi="宋体" w:eastAsia="宋体" w:cs="宋体"/>
          <w:color w:val="000"/>
          <w:sz w:val="28"/>
          <w:szCs w:val="28"/>
        </w:rPr>
        <w:t xml:space="preserve">　　六是以精准施策为前提，规范管理助脱贫。围绕监测指标抓短板。前段时间，县上对18个贫困村减贫情况进行了监测，根据监测的17个大项25个小项完成情况来看，平均每个贫困村有7-9项指标实现程度为零，多的有13项为零。县上分乡镇召开了反馈会，对每个村的贫困现状进行了剖析研判，针对短板交任务、强措施、压担子、靠责任。各乡镇一定要按照反馈会的要求，仔细分析研究监测指标权重，围绕重点指标、欠账指标定方向、定任务、定目标、定措施，确保所有指标在省市验收时全部实现减贫目标值。围绕精准管理抓内业。要在摸清扶贫对象、摸清贫困底数、摸清贫困状况的基础上，注重加强各项指标的日常监测和统计，特别农民的各类收入要应统尽统，做到有依据、有资料、有台账、有卡册。要规范建立扶贫资料，实施“明白卡”上墙工程，做到特色鲜明、重点突出、图文并茂、直观简明，实现县、乡、村、户“四对口”，卡、表、册、簿、单“五衔接”。</w:t>
      </w:r>
    </w:p>
    <w:p>
      <w:pPr>
        <w:ind w:left="0" w:right="0" w:firstLine="560"/>
        <w:spacing w:before="450" w:after="450" w:line="312" w:lineRule="auto"/>
      </w:pPr>
      <w:r>
        <w:rPr>
          <w:rFonts w:ascii="宋体" w:hAnsi="宋体" w:eastAsia="宋体" w:cs="宋体"/>
          <w:color w:val="000"/>
          <w:sz w:val="28"/>
          <w:szCs w:val="28"/>
        </w:rPr>
        <w:t xml:space="preserve">　　七是以示范带动为抓手，以点带面促发展。要最大限度地挖掘好、整合好各方面的资源和力量，认真打造精准扶贫、精准脱贫示范村。要着眼树立省级标杆，倾力打造紫坊畔乡刘坪村精准扶贫示范村，修缮师家铺子、刘坪会议旧址等景区建设项目7个，新建古树广场、垂钓园、林业采摘园等休闲娱乐项目3个，让乡村旅游成为农民收入的主要来源。对273户1236人实施旧庄园改造，新建两幢二层12户安置楼，改造10千伏线路，新打小电井12眼，建设防洪河堤3840米;实施电信宽带进村入户，移动信号升级工程，并对“两委”办公楼、小学、幼儿园进行维修改造。将刘坪建设成为山清水秀、服务均等、宜居宜游的美丽乡村。围绕需求清单，加快城壕乡太阳村市级示范村建设，修建油(水泥)路3条24.8公里，漫水桥1座;平整梯田1284亩;实施三项动力电改造12.4公里、低压改造31.8公里;稳定发展全膜玉米、舍饲养殖、早春蔬菜、小杂粮等富民产业，恢复太阳水库1座，对村部进行搬迁改造。其他17个县级示范村建设，要参照刘坪村、太阳村建设模式，培育富民产业，推进基础设施建设，既要紧盯监测指标实现脱贫目标，更要因地制宜凸显优势特色，在全市乃至全省精准扶贫精准脱贫工作中探索经验、树立标杆、打造品牌。</w:t>
      </w:r>
    </w:p>
    <w:p>
      <w:pPr>
        <w:ind w:left="0" w:right="0" w:firstLine="560"/>
        <w:spacing w:before="450" w:after="450" w:line="312" w:lineRule="auto"/>
      </w:pPr>
      <w:r>
        <w:rPr>
          <w:rFonts w:ascii="宋体" w:hAnsi="宋体" w:eastAsia="宋体" w:cs="宋体"/>
          <w:color w:val="000"/>
          <w:sz w:val="28"/>
          <w:szCs w:val="28"/>
        </w:rPr>
        <w:t xml:space="preserve">　　&gt;三、后五个月经济工作任务艰巨，必须科学部署，在全面发展中突破重点</w:t>
      </w:r>
    </w:p>
    <w:p>
      <w:pPr>
        <w:ind w:left="0" w:right="0" w:firstLine="560"/>
        <w:spacing w:before="450" w:after="450" w:line="312" w:lineRule="auto"/>
      </w:pPr>
      <w:r>
        <w:rPr>
          <w:rFonts w:ascii="宋体" w:hAnsi="宋体" w:eastAsia="宋体" w:cs="宋体"/>
          <w:color w:val="000"/>
          <w:sz w:val="28"/>
          <w:szCs w:val="28"/>
        </w:rPr>
        <w:t xml:space="preserve">　　今后五个月，是完成今年各项任务的关键时期和冲刺阶段。全县各级各部门要紧紧围绕县委十六届十次全委扩大会议暨全县经济工作会议和十七届人大四次会议确定的目标任务，抓重点、攻难点，创优势、补短板，紧抓“六个方面”的工作不放松，确保全面完成各项工作任务。</w:t>
      </w:r>
    </w:p>
    <w:p>
      <w:pPr>
        <w:ind w:left="0" w:right="0" w:firstLine="560"/>
        <w:spacing w:before="450" w:after="450" w:line="312" w:lineRule="auto"/>
      </w:pPr>
      <w:r>
        <w:rPr>
          <w:rFonts w:ascii="宋体" w:hAnsi="宋体" w:eastAsia="宋体" w:cs="宋体"/>
          <w:color w:val="000"/>
          <w:sz w:val="28"/>
          <w:szCs w:val="28"/>
        </w:rPr>
        <w:t xml:space="preserve">　　(一)紧抓全年任务不放松，确保主要指标全面完成。经济运行的各项参数、指标，充分体现了经济运行的速度、质量和效益，是一个地方经济社会发展的“晴雨表”。经济社会发展进入新常态的一个主要特征，就是增速放慢、结构优化，质量和效益同步提升。我们必须正确认识结构调整与夯实基础、做大总量、相互促进、相互作用的辩证关系，对我县这样一个欠发达县份来说，进入新常态，发展仍是第一要务，各项经济指标必须保持一定的增长速度，才能更好地为全县人民谋取福祉。只有经济指标这份“成绩单”才能客观反映全县的经济发展状况，也只有晾“成绩单”、晒“排行榜”才能对乡镇和部门的工作有一个准确的估价。因此，我们既要善于在田间地头抓点示范，更要重视各项经济指标的平稳较快增长。县发改、统计、工信等部门要加强经济运行的监控，密切跟踪主要经济指标运行态势，加强与行业主管部门对接，及时掌握工作动态，有针对性地做好项目入库和指标统计。各乡镇、各部门务必要算清时间账、算好任务账，对照年初签订的目标责任书，靠实指标，强化举措，争取赶超。特别是固定资产投资欠账大的王咀子乡、五蛟乡，财政收入靠后的林镇乡、南梁镇，农民人均可支配收入差距大的紫坊畔乡、白马乡，要紧扣时限，细化措施，靠实责任，千方百计弥补欠账，确保时间到站、指标到点、目标到位。</w:t>
      </w:r>
    </w:p>
    <w:p>
      <w:pPr>
        <w:ind w:left="0" w:right="0" w:firstLine="560"/>
        <w:spacing w:before="450" w:after="450" w:line="312" w:lineRule="auto"/>
      </w:pPr>
      <w:r>
        <w:rPr>
          <w:rFonts w:ascii="宋体" w:hAnsi="宋体" w:eastAsia="宋体" w:cs="宋体"/>
          <w:color w:val="000"/>
          <w:sz w:val="28"/>
          <w:szCs w:val="28"/>
        </w:rPr>
        <w:t xml:space="preserve">　　(二)紧抓项目建设不放松，确保全县经济稳定增长。全县上下要按照“科学谋划、上争支持、外扩招商、内抓建设”的思路，高标准、严要求、快速度推进项目建设。必须着眼长远抓储备。抢抓国家、省、市支持老区发展和扶贫攻坚的一系列政策机遇和编制“十三五”规划的关键节点，做好政策、项目、资金、机制、平台对接，围绕我县油、气、煤、风等优势资源开发，谋划储备一批高科技含量、高技术应用、高开发效益、高辐射传导的产业类项目，围绕破解瓶颈制约、加快扶贫攻坚、保障改善民生，谋划储备一批基础类、民生类重大项目。县发改局等县直部门要加强与上级部门的衔接，力争我县谋划的大项目、好项目纳入国家、省、市“十三五”规划盘子，为新一轮全面科学发展打好项目基础。必须坚持不懈抓争取。年初确定的99个重点争取项目仍有51个项目没有批复立项，各项目联系领导和责任部门要深入研究政策，做大做好项目前期，找准抓手，强化措施，主动对接，盯紧看牢，确保年内批复立项。必须全力以赴抓实施。以县上年初确定的“十大基础设施工程”为重点，加快项目建设进度，确保固定资产投资任务完成。对续建的41个重点项目，要靠实责任，倒排工期，挂图作战，强化督促，确保按期竣工;对新开工的84个重点项目，要开足马力，快速推进，确保按期完成年度计划;对仍未开工的40个重点项目，要查找问题，分析原因，研究对策，解决困难，尽快开工建设。必须严格政策抓管理。无论是续建项目，还是新建项目，都要严格执行项目建设管理规定，强化环境评价、安全评价和用地审批，坚决杜绝未批先建、圈而不建、违法乱建、“三算两超”等问题发生，确保每个项目都审批规范、程序合法、质量达标、资料完善。必须全民动员抓招商。紧紧围绕我县优势资源和特色产业，坚持数量与质量并重、外资与内资齐抓、大商与小商同招，对于在“兰洽会”上签约的华池县50万亩中华龙皇大杏仁基地建设及杏产品深加工、紫坊畔风力发电、嘉辰汽贸城、大明石油伴生气发电供热等8个项目，各相关单位要安排专人跟踪服务，确保项目尽快落地实施;对于有意向的教育路片区综合改造开发项目、日处理300万方LNG天然气深加工等项目，要开展一对一、点对点、面对面地招商，确保全面完成22亿元的招商引资任务。</w:t>
      </w:r>
    </w:p>
    <w:p>
      <w:pPr>
        <w:ind w:left="0" w:right="0" w:firstLine="560"/>
        <w:spacing w:before="450" w:after="450" w:line="312" w:lineRule="auto"/>
      </w:pPr>
      <w:r>
        <w:rPr>
          <w:rFonts w:ascii="宋体" w:hAnsi="宋体" w:eastAsia="宋体" w:cs="宋体"/>
          <w:color w:val="000"/>
          <w:sz w:val="28"/>
          <w:szCs w:val="28"/>
        </w:rPr>
        <w:t xml:space="preserve">　　(三)紧抓资源开发不放松，确保产业结构不断优化。要立足我县的资源优势，培育壮大“红、黑、绿”三大产业，促进产业结构优化升级。以绿色农业提质增效确保第一产业增长。要指导新型农村合作经济组织为农户提供优质服务，不断提升农业产业化经营水平，确保农业增效、农民增收。继续加大苗林培育力度，10月底前完成202_年苗林产业15万亩建设作业设计，完成整地、栽植苗林7.5万亩。切实抓好草畜产业开发，加大对规模养殖场的指导服务，积极推广精细化饲养管理技术，提升养殖场饲养管理水平，提高养殖效益，提升辐射带动效应，年内完成养羊示范建设任务300户，新发展养羊户3000户。积极借鉴“中盛模式”，推广“公司+基地+农户”、“公司+合作社+农户”等产业经营模式，探索农村土地流转、公司化承包经营等发展方式，力争建办1户带动力强的农产品加工龙头企业，延伸产业链条，提高农业生产效益。以优势资源多元发展稳定第二产业规模。秉持“低碳、高效、可持续”的理念，紧盯“油、气、煤、风”等优势资源，切实做好资源开发这篇大文章。继续推行“一站式”服务，支持油田单位扩能增产，确保完成原油产能40万吨，原油产量220万吨以上。全力配合悦乐矿区煤炭开发获得勘探“路条”，尽早实施前期勘查工作。快速推进县城区气化项目建设，力争开工实施天然气LNG液化加工项目。积极配合乔河风电项目完成前期手续办理，年内开工建设;力争紫坊畔风电建设项目早日获得国家能源局核准备案。以红色旅游深度开发引领第三产业壮大。完成《南梁红色大景区旅游总体规划》和《南梁红色旅游景区管理体制改革方案》的编制工作。加快南梁景区“床位工程”和智慧旅游项目建设步伐，开工建设南梁综合客运站和南梁干部培训学院景观照明设施提升改造工程，加快闫洼子烈士殉难处维修项目、闫洼子会议旧址维修项目、南梁景区演艺中心、知青纪念馆、南梁教学点学员宿舍楼和南梁景区红色年代主题酒店等项目前期，力争年内开工建设。围绕游客的吃、住、行、游、购、娱，建办一批民俗文化、特色小吃、商贸物流、交通运输等龙头企业和示范大户，不断壮大第三产业。认真筹办好“薪火相传、再创辉煌”长征精神红色旅游火炬传递活动，提升南梁知名度和影响力。</w:t>
      </w:r>
    </w:p>
    <w:p>
      <w:pPr>
        <w:ind w:left="0" w:right="0" w:firstLine="560"/>
        <w:spacing w:before="450" w:after="450" w:line="312" w:lineRule="auto"/>
      </w:pPr>
      <w:r>
        <w:rPr>
          <w:rFonts w:ascii="宋体" w:hAnsi="宋体" w:eastAsia="宋体" w:cs="宋体"/>
          <w:color w:val="000"/>
          <w:sz w:val="28"/>
          <w:szCs w:val="28"/>
        </w:rPr>
        <w:t xml:space="preserve">　　(四)紧抓城镇化建设不放松，确保城乡环境不断优化。坚持“规划引领、城乡统筹、项目带动、彰显特色”的城镇化发展思路，加快城镇化建设步伐。在县城建设上，要全面加快各类在建工程进度，确保8月底前完成马锡五审判方式陈列馆及庆阳法官教育培训基地建设项目;完成泰华馨居及家俱建材市场、荣基•壹品华府、华湘国际商贸城等房地产开发项目年度建设任务;保证县法院业务楼、县公安局业务技术用房、县就业和社会保障服务中心、县道路运输维稳应急中心等项目年内建成投入使用。争取8月份开工建设畜牧局片区棚户区改造和老城区集中供热等工程。在小城镇建设上，深入推进小城镇建设，投资1.47亿元，全面完成道路建设、垃圾处理等69个小城镇建设项目。10月底前完成2个省级、1个市级、1个县级美丽乡村和15个整洁示范村建设工作。在城乡环境整治上，要持续发力、长效整治、多措并举、标本兼治，努力打造宜业、宜居、宜游的良好环境。</w:t>
      </w:r>
    </w:p>
    <w:p>
      <w:pPr>
        <w:ind w:left="0" w:right="0" w:firstLine="560"/>
        <w:spacing w:before="450" w:after="450" w:line="312" w:lineRule="auto"/>
      </w:pPr>
      <w:r>
        <w:rPr>
          <w:rFonts w:ascii="宋体" w:hAnsi="宋体" w:eastAsia="宋体" w:cs="宋体"/>
          <w:color w:val="000"/>
          <w:sz w:val="28"/>
          <w:szCs w:val="28"/>
        </w:rPr>
        <w:t xml:space="preserve">　　(五)紧抓财源培育不放松，确保财政收入平稳增长。全县上下要把财政稳收增收作为第一保障，坚持涵养培植与强化征管相结合、开源节流与防控风险相结合，努力增加可用财力，为经济社会发展提供坚实保障。加强财源培育。要紧紧围绕优势资源开发、特色农产品精深加工，扶持建办一批龙头企业，对已经建成投产的企业，要采取得力措施，帮助其做大做强。重点抓好石油机械制配件加工、荞麦醋生产线扩建等6个项目。加强税收征管。要按照“抓大不放小”的思路，进一步加强税收征管工作，坚持依法治税，做到应收尽收，确保财政收入均衡足额入库。要狠抓税收稽查，严防跑、冒、滴、漏，严厉打击偷逃税收行为，提高财税征管质量。加强预算约束。各级各部门必须严格执行财政预算，维护预算刚性，原则上一次预算到位、不再临时审批，年终根据财力状况通盘考虑追加经费。要立足财政困难的实际，树立过紧日子思想，在财政资金的支出上要坚持“保工资、保运转、保发展、保重大项目”的原则，真正把钱用在“刀刃”上，提升财政资金使用效益。</w:t>
      </w:r>
    </w:p>
    <w:p>
      <w:pPr>
        <w:ind w:left="0" w:right="0" w:firstLine="560"/>
        <w:spacing w:before="450" w:after="450" w:line="312" w:lineRule="auto"/>
      </w:pPr>
      <w:r>
        <w:rPr>
          <w:rFonts w:ascii="宋体" w:hAnsi="宋体" w:eastAsia="宋体" w:cs="宋体"/>
          <w:color w:val="000"/>
          <w:sz w:val="28"/>
          <w:szCs w:val="28"/>
        </w:rPr>
        <w:t xml:space="preserve">　　(六)紧抓民生改善不放松，确保社会事业协调发展。以办理省列22件、市列7件、县列8件民生实事为抓手，不断完善教育、卫生、文化、社会保障和社会治理“五大体系”，着力推进社会事业全面发展。加快推进华池一中整体搬迁工程，争取年内完成10个单体建筑的主体。着力推进标准化学校建设，完成城壕初中等34所学校改薄任务。争取县中医院门诊住院综合楼建设项目开工建设;完成山庄乡、城壕乡卫生院“温暖工程”建设项目和乔河乡卫生院业务用房及职工周转宿舍。完成悦乐镇、上里塬乡综合文化站建设，配合完成中国庆阳农耕文化节筹备工作。扶持100名未就业高校毕业生到非公企业就业。按照“五险合一”的要求，做好社会保险扩面征缴工作。完成970户重度残疾人护理补贴和900户特困残疾人生活补贴发放。年内完成县社会福利院建设，10月底建成11个农村老年人日间照料中心。县编办、财政、政务中心要全力做好“三张清单一张网”(政府部门行政权力清单、责任清单、市级财政专项资金管理清单和政务服务网)建设工作，抓紧组织人员开展工作，各相关部门要积极配合，主动与市上联系对接，力争10月底权责清单全部上线公布。深入推进矛盾纠纷大排查活动，严格落实领导干部接访责任，用法治思维、法治手段预防和化解社会矛盾。强化社会治安综合治理，加强城乡专职群防群治队伍建设，依法打击各类违法犯罪活动。严格按照“安全生产法治年”的部署要求，持续抓好道路交通、油气管道、非煤矿山、危险化学品、消防、校园、食品药品、公共安全等重要领域的监管，切实做到警钟长鸣、常抓不懈。高度重视抗旱防汛工作，强化灾害预警预报和应急处置，认真落实各项防灾减灾措施，努力把灾害带来的损失降到最低程度。</w:t>
      </w:r>
    </w:p>
    <w:p>
      <w:pPr>
        <w:ind w:left="0" w:right="0" w:firstLine="560"/>
        <w:spacing w:before="450" w:after="450" w:line="312" w:lineRule="auto"/>
      </w:pPr>
      <w:r>
        <w:rPr>
          <w:rFonts w:ascii="宋体" w:hAnsi="宋体" w:eastAsia="宋体" w:cs="宋体"/>
          <w:color w:val="000"/>
          <w:sz w:val="28"/>
          <w:szCs w:val="28"/>
        </w:rPr>
        <w:t xml:space="preserve">　　同志们，后五个月的工作任务很重、责任很大，全县上下要按照县委、县政府的安排部署，以更加饱满的热情、更加创新的精神、更加有力的举措、更加务实的作风，攻坚克难，真抓实干，确保今年各项目标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2025-07-27T13:11:23+08:00</dcterms:created>
  <dcterms:modified xsi:type="dcterms:W3CDTF">2025-07-27T13:11:23+08:00</dcterms:modified>
</cp:coreProperties>
</file>

<file path=docProps/custom.xml><?xml version="1.0" encoding="utf-8"?>
<Properties xmlns="http://schemas.openxmlformats.org/officeDocument/2006/custom-properties" xmlns:vt="http://schemas.openxmlformats.org/officeDocument/2006/docPropsVTypes"/>
</file>