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乡镇202_上半年意识形态工作责任制落实情况总结篇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坚持将意识形态工作与业务工作同部署、同落实,切实提高了广大干部职工的思想政治素质和道德水平。本站为大家带来的乡镇202_上半年意识形态工作责任制落实情况总结，希望能帮助到大家!　　乡镇202_上半年意识形态工作责任制落实情况总结　　一、及时...</w:t>
      </w:r>
    </w:p>
    <w:p>
      <w:pPr>
        <w:ind w:left="0" w:right="0" w:firstLine="560"/>
        <w:spacing w:before="450" w:after="450" w:line="312" w:lineRule="auto"/>
      </w:pPr>
      <w:r>
        <w:rPr>
          <w:rFonts w:ascii="宋体" w:hAnsi="宋体" w:eastAsia="宋体" w:cs="宋体"/>
          <w:color w:val="000"/>
          <w:sz w:val="28"/>
          <w:szCs w:val="28"/>
        </w:rPr>
        <w:t xml:space="preserve">坚持将意识形态工作与业务工作同部署、同落实,切实提高了广大干部职工的思想政治素质和道德水平。本站为大家带来的乡镇202_上半年意识形态工作责任制落实情况总结，希望能帮助到大家![_TAG_h2]　　乡镇202_上半年意识形态工作责任制落实情况总结</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乡及时召开班子专题会议，传达学习县委文件县委《关于贯彻的实施细则》。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乡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乡及时成立意识形态工作领导小组，由书记任组长，乡长任副组长，各班子成员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民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乡以学习型党组织建设为平台，结合两学一做学习教育，把意识形态工作纳入学习内容，切实抓好乡干部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五中、六中全会精神和习近平总书记系列重要讲话，我乡先后采取支部会议、中心组学习、讲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四、注重舆论引导，维护杨溪乡意识形态正向发展</w:t>
      </w:r>
    </w:p>
    <w:p>
      <w:pPr>
        <w:ind w:left="0" w:right="0" w:firstLine="560"/>
        <w:spacing w:before="450" w:after="450" w:line="312" w:lineRule="auto"/>
      </w:pPr>
      <w:r>
        <w:rPr>
          <w:rFonts w:ascii="宋体" w:hAnsi="宋体" w:eastAsia="宋体" w:cs="宋体"/>
          <w:color w:val="000"/>
          <w:sz w:val="28"/>
          <w:szCs w:val="28"/>
        </w:rPr>
        <w:t xml:space="preserve">　　(一)主动出击，切实加强对外宣传。我们实施“走出去、请进来”，主动与各大主流媒体沟通协调，精心挖掘、采录选送新闻稿件。人民日报《记者调查：余江宅改——已经退出的宅基地，可满足未来十到十五年新建房所需》，江西日报《她为49个孩子筑起”爱巢”》、《播撒幸福种子的“蒲公英”》《余江村级门诊免费医疗撑起农民健康保护伞》等一批稿件极好地反映了我乡的工作，取得了较好的宣传效果。</w:t>
      </w:r>
    </w:p>
    <w:p>
      <w:pPr>
        <w:ind w:left="0" w:right="0" w:firstLine="560"/>
        <w:spacing w:before="450" w:after="450" w:line="312" w:lineRule="auto"/>
      </w:pPr>
      <w:r>
        <w:rPr>
          <w:rFonts w:ascii="宋体" w:hAnsi="宋体" w:eastAsia="宋体" w:cs="宋体"/>
          <w:color w:val="000"/>
          <w:sz w:val="28"/>
          <w:szCs w:val="28"/>
        </w:rPr>
        <w:t xml:space="preserve">　　(二)强化载体，占领舆论阵地。围绕宣传党建、党风廉政建设农村宅基地制度改革、乡村旅游、“一改促六化”、脱贫攻坚、社会主义核心价值观以及改善民生等工作的新举措、新进展和新成果。向省、市、县等栏目投稿。据不完全统计，余江报、余江手机报、微信公众号“幸福余江”累计在专栏中采用稿件20余篇条。</w:t>
      </w:r>
    </w:p>
    <w:p>
      <w:pPr>
        <w:ind w:left="0" w:right="0" w:firstLine="560"/>
        <w:spacing w:before="450" w:after="450" w:line="312" w:lineRule="auto"/>
      </w:pPr>
      <w:r>
        <w:rPr>
          <w:rFonts w:ascii="宋体" w:hAnsi="宋体" w:eastAsia="宋体" w:cs="宋体"/>
          <w:color w:val="000"/>
          <w:sz w:val="28"/>
          <w:szCs w:val="28"/>
        </w:rPr>
        <w:t xml:space="preserve">　　(三)把握导向，规范舆论宣传。建好管好用好政府网站信息公开。及时发布和更新网络信息50多条;设立绿色杨溪公共号，发布各类信息。加强了网评员队伍建设，积极做好网上热点敏感问题的处理和舆论引导，及时对涉及我乡的舆情进行正面回应，回答网民关切，为我乡经济社会发展营造一个安全稳定和谐的舆论环境。</w:t>
      </w:r>
    </w:p>
    <w:p>
      <w:pPr>
        <w:ind w:left="0" w:right="0" w:firstLine="560"/>
        <w:spacing w:before="450" w:after="450" w:line="312" w:lineRule="auto"/>
      </w:pPr>
      <w:r>
        <w:rPr>
          <w:rFonts w:ascii="宋体" w:hAnsi="宋体" w:eastAsia="宋体" w:cs="宋体"/>
          <w:color w:val="000"/>
          <w:sz w:val="28"/>
          <w:szCs w:val="28"/>
        </w:rPr>
        <w:t xml:space="preserve">　　五、创建文明杨溪，践行核心价值观</w:t>
      </w:r>
    </w:p>
    <w:p>
      <w:pPr>
        <w:ind w:left="0" w:right="0" w:firstLine="560"/>
        <w:spacing w:before="450" w:after="450" w:line="312" w:lineRule="auto"/>
      </w:pPr>
      <w:r>
        <w:rPr>
          <w:rFonts w:ascii="宋体" w:hAnsi="宋体" w:eastAsia="宋体" w:cs="宋体"/>
          <w:color w:val="000"/>
          <w:sz w:val="28"/>
          <w:szCs w:val="28"/>
        </w:rPr>
        <w:t xml:space="preserve">　　(一)示范引领成效明显。一是广泛开展“道德讲堂”活动上半年开展了两次“道德讲堂”活动。通过唱一首歌曲、学一位模范、诵一段经典、行一次善举、作一番点评等形式，强化道德宣传教育，引导市民自觉成为道德的传播者和践行者。二是积极做好道德模范和“身边好人”选树宣传工作。在江西好人网发布好人线索上百条，在各村设立了身边好人榜，极大的引导村民向榜样看齐。</w:t>
      </w:r>
    </w:p>
    <w:p>
      <w:pPr>
        <w:ind w:left="0" w:right="0" w:firstLine="560"/>
        <w:spacing w:before="450" w:after="450" w:line="312" w:lineRule="auto"/>
      </w:pPr>
      <w:r>
        <w:rPr>
          <w:rFonts w:ascii="宋体" w:hAnsi="宋体" w:eastAsia="宋体" w:cs="宋体"/>
          <w:color w:val="000"/>
          <w:sz w:val="28"/>
          <w:szCs w:val="28"/>
        </w:rPr>
        <w:t xml:space="preserve">　　(二)大力加强社会主义核心价值观教育。积极搭建载体，推进公民道德建设工程、文明创建活动、道德模范评选等活动，组织广大干部群众采取多种形式践行社会主义核心价值观，不断巩固全乡上下团结奋斗的共同思想基础。每个村设立了宣传社会主义核心价值观的宣传栏，投入近万元，在管溪村小组设立了高标准的核心价值观宣传。起到了较好的示范作用。</w:t>
      </w:r>
    </w:p>
    <w:p>
      <w:pPr>
        <w:ind w:left="0" w:right="0" w:firstLine="560"/>
        <w:spacing w:before="450" w:after="450" w:line="312" w:lineRule="auto"/>
      </w:pPr>
      <w:r>
        <w:rPr>
          <w:rFonts w:ascii="宋体" w:hAnsi="宋体" w:eastAsia="宋体" w:cs="宋体"/>
          <w:color w:val="000"/>
          <w:sz w:val="28"/>
          <w:szCs w:val="28"/>
        </w:rPr>
        <w:t xml:space="preserve">　　(三)全面推进志愿服务活动。组织全乡开展网上志愿者注册，志愿项目发起50余个，累计志愿服务时间202_余小时。先后组织开展 “法治宣传”、“森林防火宣传”、“脱贫攻坚志愿宣传”等志愿者活动。</w:t>
      </w:r>
    </w:p>
    <w:p>
      <w:pPr>
        <w:ind w:left="0" w:right="0" w:firstLine="560"/>
        <w:spacing w:before="450" w:after="450" w:line="312" w:lineRule="auto"/>
      </w:pPr>
      <w:r>
        <w:rPr>
          <w:rFonts w:ascii="黑体" w:hAnsi="黑体" w:eastAsia="黑体" w:cs="黑体"/>
          <w:color w:val="000000"/>
          <w:sz w:val="36"/>
          <w:szCs w:val="36"/>
          <w:b w:val="1"/>
          <w:bCs w:val="1"/>
        </w:rPr>
        <w:t xml:space="preserve">　　乡镇202_上半年意识形态工作责任制落实情况总结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认真落实党委意识形态工作责任制。按照制定的《中共秦桥镇委员会关于落实意识形态工作责任制实施方案》、《中共秦桥镇委员会关于落实意识形态工作责任制的考核办法》，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镇党委向市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扎实推进习近平新时代中国特色社会主义思想学习、宣讲，党委中心组成员按照党建指导分工，结合三会一课、主题党日活动到各自所在的村支部上党课，带领支部党员认真学习领会中央精神，半年来，我镇各支部上党课都在2次以上，进一步加强了全镇各党员领导干部的理论水平。二是规范组织中心组学习，成立了党委中心组理论学习组织机构，根据《202_年度市委理论学习中心组学习安排意见》和本镇实际，合理安排学习计划，并扎实组织学习，上半年已组织中心组学习四次，深入学习了《中国共产党支部工作条例(试行)》、《中国共产党党内关怀帮扶办法》、《两高两部联合印发四个关于办理扫黑除恶案件的意见》、宗教工作相关法律法规和《中国共产党党员教育管理条例》。三是开展学习型党组织建设，重点推进“学习强国”平台学习。对学习好的个人及村党组织及时进行表彰通报，对推进落实慢的组织及个人进行约谈。</w:t>
      </w:r>
    </w:p>
    <w:p>
      <w:pPr>
        <w:ind w:left="0" w:right="0" w:firstLine="560"/>
        <w:spacing w:before="450" w:after="450" w:line="312" w:lineRule="auto"/>
      </w:pPr>
      <w:r>
        <w:rPr>
          <w:rFonts w:ascii="宋体" w:hAnsi="宋体" w:eastAsia="宋体" w:cs="宋体"/>
          <w:color w:val="000"/>
          <w:sz w:val="28"/>
          <w:szCs w:val="28"/>
        </w:rPr>
        <w:t xml:space="preserve">　　(三)抓实舆论引导，维护网络意识形态安全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做好舆论引导管理，掌控网络意识形态主导权，成立秦桥镇落实网络意识形态工作责任制领导小组，明确专人负责网评工作，建立并完善网评员工作制度，切实做到舆情情况第一时间知晓，引导和服务第一时间到位，及时回复和处理红网百姓呼声、华声在线投诉直通车等网站上的各类问题，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(四)加强新闻宣传力度，营造良好宣传舆论氛围</w:t>
      </w:r>
    </w:p>
    <w:p>
      <w:pPr>
        <w:ind w:left="0" w:right="0" w:firstLine="560"/>
        <w:spacing w:before="450" w:after="450" w:line="312" w:lineRule="auto"/>
      </w:pPr>
      <w:r>
        <w:rPr>
          <w:rFonts w:ascii="宋体" w:hAnsi="宋体" w:eastAsia="宋体" w:cs="宋体"/>
          <w:color w:val="000"/>
          <w:sz w:val="28"/>
          <w:szCs w:val="28"/>
        </w:rPr>
        <w:t xml:space="preserve">　　为加强秦桥镇新闻宣传工作，建立健全新闻报道高效运转机制，进一步扩大对外影响力，提高秦桥镇的知名度和美誉度，积极营造全镇上下团结一致全力推动经济社会发展的良好舆论氛围，充分调动广大干部职工及社会人士的积极性，促进全镇宣传信息工作再上新台阶，制定出台了《秦桥镇202_年新闻宣传奖励办法》，并成立专门的新闻宣传工作领导小组，建立一支通讯员队伍，组织通讯员认真参加市里组织的培训学习，积极开展正面宣传，在各级党报党刊党台党网上稿，上半年我镇在各级主要媒体共上稿16件。</w:t>
      </w:r>
    </w:p>
    <w:p>
      <w:pPr>
        <w:ind w:left="0" w:right="0" w:firstLine="560"/>
        <w:spacing w:before="450" w:after="450" w:line="312" w:lineRule="auto"/>
      </w:pPr>
      <w:r>
        <w:rPr>
          <w:rFonts w:ascii="宋体" w:hAnsi="宋体" w:eastAsia="宋体" w:cs="宋体"/>
          <w:color w:val="000"/>
          <w:sz w:val="28"/>
          <w:szCs w:val="28"/>
        </w:rPr>
        <w:t xml:space="preserve">　　(五)弘扬社会文明，践行核心价值观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继续在全镇范围内开展社会主义核心价值观及公民思想道德教育。组织群众参加了市里道德模范巡讲，通过支部主题党日活动开展学雷锋志愿者活动、“钟杨家乡学钟杨”、“最美乡风文明村”、“最美乡贤”、“最美文明卫生家庭”、“最美保洁员”“新时代文明实践标兵”“新时代文明实践星级户”等评选活动。中心学校组织学生开展学雷锋，“五好少年”表彰活动，利用校园安全课、法制课、禁毒宣传课等加强未成年人思想道德教育。</w:t>
      </w:r>
    </w:p>
    <w:p>
      <w:pPr>
        <w:ind w:left="0" w:right="0" w:firstLine="560"/>
        <w:spacing w:before="450" w:after="450" w:line="312" w:lineRule="auto"/>
      </w:pPr>
      <w:r>
        <w:rPr>
          <w:rFonts w:ascii="宋体" w:hAnsi="宋体" w:eastAsia="宋体" w:cs="宋体"/>
          <w:color w:val="000"/>
          <w:sz w:val="28"/>
          <w:szCs w:val="28"/>
        </w:rPr>
        <w:t xml:space="preserve">　　镇里挂牌建立了新时代文明实践所，13个村(社区)建立了新时代文明实践站。站所做到有场地、有计划、有制度，工作开展正常。</w:t>
      </w:r>
    </w:p>
    <w:p>
      <w:pPr>
        <w:ind w:left="0" w:right="0" w:firstLine="560"/>
        <w:spacing w:before="450" w:after="450" w:line="312" w:lineRule="auto"/>
      </w:pPr>
      <w:r>
        <w:rPr>
          <w:rFonts w:ascii="宋体" w:hAnsi="宋体" w:eastAsia="宋体" w:cs="宋体"/>
          <w:color w:val="000"/>
          <w:sz w:val="28"/>
          <w:szCs w:val="28"/>
        </w:rPr>
        <w:t xml:space="preserve">　　(六)加大疫情防控力度，确保群众安全</w:t>
      </w:r>
    </w:p>
    <w:p>
      <w:pPr>
        <w:ind w:left="0" w:right="0" w:firstLine="560"/>
        <w:spacing w:before="450" w:after="450" w:line="312" w:lineRule="auto"/>
      </w:pPr>
      <w:r>
        <w:rPr>
          <w:rFonts w:ascii="宋体" w:hAnsi="宋体" w:eastAsia="宋体" w:cs="宋体"/>
          <w:color w:val="000"/>
          <w:sz w:val="28"/>
          <w:szCs w:val="28"/>
        </w:rPr>
        <w:t xml:space="preserve">　　自疫情发生以来，全镇各党组织和党员干部切实担起工作职责，做深做细做实疫情防控各项工作，党政主要领导靠前指挥，坚守疫情防控第一线，每天及时掌握信息、调度指导疫情防控工作，做到“四个全覆盖”，确保市委市政府的防控措施落实到位。一是网格化摸排全覆盖。从元月27日开始，抽调全镇机关部门干部到村(社区)担任网格员，和村干部一起开展摸排，做到栋不漏户，户不漏人。二是党员突击全覆盖。充分发挥党建引领，13个村(社区)支部组织成立青年党员突击队积极参与防疫工作，防控设点设卡50个，严把外来车辆与人员进出关。三是重点隐患对象管控全覆盖。重点对象严格落实“二包一”“四包一”管控措施，严防漏管失控，目前摸排涉外总人数78人，其中入境17人，境外抵武5人;</w:t>
      </w:r>
    </w:p>
    <w:p>
      <w:pPr>
        <w:ind w:left="0" w:right="0" w:firstLine="560"/>
        <w:spacing w:before="450" w:after="450" w:line="312" w:lineRule="auto"/>
      </w:pPr>
      <w:r>
        <w:rPr>
          <w:rFonts w:ascii="宋体" w:hAnsi="宋体" w:eastAsia="宋体" w:cs="宋体"/>
          <w:color w:val="000"/>
          <w:sz w:val="28"/>
          <w:szCs w:val="28"/>
        </w:rPr>
        <w:t xml:space="preserve">　　高中风险地区(北京)二包一共摸底33人，纳入四包一3人，与北京抵武人员同机2人，从北京抵武1人，均已做核酸检测，结果为阴性;</w:t>
      </w:r>
    </w:p>
    <w:p>
      <w:pPr>
        <w:ind w:left="0" w:right="0" w:firstLine="560"/>
        <w:spacing w:before="450" w:after="450" w:line="312" w:lineRule="auto"/>
      </w:pPr>
      <w:r>
        <w:rPr>
          <w:rFonts w:ascii="宋体" w:hAnsi="宋体" w:eastAsia="宋体" w:cs="宋体"/>
          <w:color w:val="000"/>
          <w:sz w:val="28"/>
          <w:szCs w:val="28"/>
        </w:rPr>
        <w:t xml:space="preserve">　　其中高风险地区抵武0人，中风险抵武0人，低风险地区抵武3人。四是综合执法全覆盖。由执法大队组成的工作班子进行疫情防控综合执法。自2月13日以来，共执法330起，取缔违法违规经营场所158次，规范各类市场247场次，劝散聚集人群256次，取缔占道经营156处，整改安全隐患32起，确保了辖区内经营场所规范有序。全镇13个村成功创建了无疫村(社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_年，我镇意识形态各项工作在上级的指导下顺利开展，但仍存在一些问题，一是履行主体责任不够，抓意识形态工作的主动性不强。二是个别干部和一些村干部对意识形态工作不够重视。三是意识形态创新思路举措不够。四是当前我镇意识形态宣传媒介及范围还相对局限。</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镇将围绕全年工作目标，着力在统一思想凝聚力量、鼓舞干劲、增强实效上下功夫，努力在理论武装舆论引导、文明创建和文化发展上取得新进展，不断激发全镇广大干部群众工作激情，为推进我镇经济社会大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一是继续深入学习贯彻习近平新时代中国特色社会主义思想及党的十九大精神，夯实党政班子理论功底。</w:t>
      </w:r>
    </w:p>
    <w:p>
      <w:pPr>
        <w:ind w:left="0" w:right="0" w:firstLine="560"/>
        <w:spacing w:before="450" w:after="450" w:line="312" w:lineRule="auto"/>
      </w:pPr>
      <w:r>
        <w:rPr>
          <w:rFonts w:ascii="宋体" w:hAnsi="宋体" w:eastAsia="宋体" w:cs="宋体"/>
          <w:color w:val="000"/>
          <w:sz w:val="28"/>
          <w:szCs w:val="28"/>
        </w:rPr>
        <w:t xml:space="preserve">　　二是积极推进移风易俗各项工作，进一步加强秦桥镇宣传思想文化建设，深化拓展群众性精神文明创建活动。</w:t>
      </w:r>
    </w:p>
    <w:p>
      <w:pPr>
        <w:ind w:left="0" w:right="0" w:firstLine="560"/>
        <w:spacing w:before="450" w:after="450" w:line="312" w:lineRule="auto"/>
      </w:pPr>
      <w:r>
        <w:rPr>
          <w:rFonts w:ascii="宋体" w:hAnsi="宋体" w:eastAsia="宋体" w:cs="宋体"/>
          <w:color w:val="000"/>
          <w:sz w:val="28"/>
          <w:szCs w:val="28"/>
        </w:rPr>
        <w:t xml:space="preserve">　　三是加强意识形态领域工作队伍建设，积极组织干部参加相关业务培训，增强意识形态工作队伍的战斗力。</w:t>
      </w:r>
    </w:p>
    <w:p>
      <w:pPr>
        <w:ind w:left="0" w:right="0" w:firstLine="560"/>
        <w:spacing w:before="450" w:after="450" w:line="312" w:lineRule="auto"/>
      </w:pPr>
      <w:r>
        <w:rPr>
          <w:rFonts w:ascii="宋体" w:hAnsi="宋体" w:eastAsia="宋体" w:cs="宋体"/>
          <w:color w:val="000"/>
          <w:sz w:val="28"/>
          <w:szCs w:val="28"/>
        </w:rPr>
        <w:t xml:space="preserve">　　四是强化意识形态工作人人有责的导向，坚持团结共事，树正气，传播正能量，积极创造风清气正的政治生态。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　　乡镇202_上半年意识形态工作责任制落实情况总结</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w:t>
      </w:r>
    </w:p>
    <w:p>
      <w:pPr>
        <w:ind w:left="0" w:right="0" w:firstLine="560"/>
        <w:spacing w:before="450" w:after="450" w:line="312" w:lineRule="auto"/>
      </w:pPr>
      <w:r>
        <w:rPr>
          <w:rFonts w:ascii="宋体" w:hAnsi="宋体" w:eastAsia="宋体" w:cs="宋体"/>
          <w:color w:val="000"/>
          <w:sz w:val="28"/>
          <w:szCs w:val="28"/>
        </w:rPr>
        <w:t xml:space="preserve">　　xx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w:t>
      </w:r>
    </w:p>
    <w:p>
      <w:pPr>
        <w:ind w:left="0" w:right="0" w:firstLine="560"/>
        <w:spacing w:before="450" w:after="450" w:line="312" w:lineRule="auto"/>
      </w:pPr>
      <w:r>
        <w:rPr>
          <w:rFonts w:ascii="宋体" w:hAnsi="宋体" w:eastAsia="宋体" w:cs="宋体"/>
          <w:color w:val="000"/>
          <w:sz w:val="28"/>
          <w:szCs w:val="28"/>
        </w:rPr>
        <w:t xml:space="preserve">　　每季度召开1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w:t>
      </w:r>
    </w:p>
    <w:p>
      <w:pPr>
        <w:ind w:left="0" w:right="0" w:firstLine="560"/>
        <w:spacing w:before="450" w:after="450" w:line="312" w:lineRule="auto"/>
      </w:pPr>
      <w:r>
        <w:rPr>
          <w:rFonts w:ascii="宋体" w:hAnsi="宋体" w:eastAsia="宋体" w:cs="宋体"/>
          <w:color w:val="000"/>
          <w:sz w:val="28"/>
          <w:szCs w:val="28"/>
        </w:rPr>
        <w:t xml:space="preserve">　　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4次，集体学习16次。通过发挥中心组学习的示范带动作用，促进全镇党员干部职工自主自学和集中学习活动深入开展。丰富学习载体、拓宽学习渠道。组织引导党员干部通过 学习强国 、 法宣在线 微党课 手机报、 微公众号 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w:t>
      </w:r>
    </w:p>
    <w:p>
      <w:pPr>
        <w:ind w:left="0" w:right="0" w:firstLine="560"/>
        <w:spacing w:before="450" w:after="450" w:line="312" w:lineRule="auto"/>
      </w:pPr>
      <w:r>
        <w:rPr>
          <w:rFonts w:ascii="宋体" w:hAnsi="宋体" w:eastAsia="宋体" w:cs="宋体"/>
          <w:color w:val="000"/>
          <w:sz w:val="28"/>
          <w:szCs w:val="28"/>
        </w:rPr>
        <w:t xml:space="preserve">　　在舆论引导与对外宣传中，xx镇始终把握舆论导向，规范舆论宣传。优化提升各村(社区)党员活动室、宣传栏、远程教育站点、农家书屋等;</w:t>
      </w:r>
    </w:p>
    <w:p>
      <w:pPr>
        <w:ind w:left="0" w:right="0" w:firstLine="560"/>
        <w:spacing w:before="450" w:after="450" w:line="312" w:lineRule="auto"/>
      </w:pPr>
      <w:r>
        <w:rPr>
          <w:rFonts w:ascii="宋体" w:hAnsi="宋体" w:eastAsia="宋体" w:cs="宋体"/>
          <w:color w:val="000"/>
          <w:sz w:val="28"/>
          <w:szCs w:val="28"/>
        </w:rPr>
        <w:t xml:space="preserve">　　因地制宜在合适位置设置大型广告宣传牌、宣传栏、悬挂宣传标语，营造浓厚宣传氛围,切实加强对外宣传。上半年，共增设和更新宣传栏36块，设置户外广告牌15块，设置墙体喷绘布宣传标语和铁皮宣传标语60条，悬挂各类宣传横幅200余条。积极撰写、推送全镇党建、脱贫攻坚、扫黑除恶等重要工作信息和典型材料。上半年，共向县级主流媒体投稿40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w:t>
      </w:r>
    </w:p>
    <w:p>
      <w:pPr>
        <w:ind w:left="0" w:right="0" w:firstLine="560"/>
        <w:spacing w:before="450" w:after="450" w:line="312" w:lineRule="auto"/>
      </w:pPr>
      <w:r>
        <w:rPr>
          <w:rFonts w:ascii="宋体" w:hAnsi="宋体" w:eastAsia="宋体" w:cs="宋体"/>
          <w:color w:val="000"/>
          <w:sz w:val="28"/>
          <w:szCs w:val="28"/>
        </w:rPr>
        <w:t xml:space="preserve">　　我镇始终高度重视精神文明建设工作。完善工作领导小组，定期研判工作形势，做到 资金有保障、机制更健全、活动有载体、建设有阵地 。目前，全镇112个村民小组实现活动场所全覆盖;</w:t>
      </w:r>
    </w:p>
    <w:p>
      <w:pPr>
        <w:ind w:left="0" w:right="0" w:firstLine="560"/>
        <w:spacing w:before="450" w:after="450" w:line="312" w:lineRule="auto"/>
      </w:pPr>
      <w:r>
        <w:rPr>
          <w:rFonts w:ascii="宋体" w:hAnsi="宋体" w:eastAsia="宋体" w:cs="宋体"/>
          <w:color w:val="000"/>
          <w:sz w:val="28"/>
          <w:szCs w:val="28"/>
        </w:rPr>
        <w:t xml:space="preserve">　　全镇现有农村业余文艺队52支1294余人。上半年，组织开展重大节庆日、扫黑除恶和脱贫攻坚等文艺汇演10场次。结合中心工作，以支部会、村组干部会议、群众会、 三评三讲 、 自强诚信感党恩 等专题教育活动为载体，扎实推进农村文明创建;</w:t>
      </w:r>
    </w:p>
    <w:p>
      <w:pPr>
        <w:ind w:left="0" w:right="0" w:firstLine="560"/>
        <w:spacing w:before="450" w:after="450" w:line="312" w:lineRule="auto"/>
      </w:pPr>
      <w:r>
        <w:rPr>
          <w:rFonts w:ascii="宋体" w:hAnsi="宋体" w:eastAsia="宋体" w:cs="宋体"/>
          <w:color w:val="000"/>
          <w:sz w:val="28"/>
          <w:szCs w:val="28"/>
        </w:rPr>
        <w:t xml:space="preserve">　　认真组织开展 道德模范 脱贫攻坚奖 文明村(单位) 等评比申报活动;</w:t>
      </w:r>
    </w:p>
    <w:p>
      <w:pPr>
        <w:ind w:left="0" w:right="0" w:firstLine="560"/>
        <w:spacing w:before="450" w:after="450" w:line="312" w:lineRule="auto"/>
      </w:pPr>
      <w:r>
        <w:rPr>
          <w:rFonts w:ascii="宋体" w:hAnsi="宋体" w:eastAsia="宋体" w:cs="宋体"/>
          <w:color w:val="000"/>
          <w:sz w:val="28"/>
          <w:szCs w:val="28"/>
        </w:rPr>
        <w:t xml:space="preserve">　　创新开展未成年人思想文化建设，利用校园文化墙、广播站、文化角等强化意识形态宣传学习，在显眼位置树立主流价值观的各式标语牌，形成了浓厚的主流意识形态宣传氛围。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2025-07-18T17:29:05+08:00</dcterms:created>
  <dcterms:modified xsi:type="dcterms:W3CDTF">2025-07-18T17:29:05+08:00</dcterms:modified>
</cp:coreProperties>
</file>

<file path=docProps/custom.xml><?xml version="1.0" encoding="utf-8"?>
<Properties xmlns="http://schemas.openxmlformats.org/officeDocument/2006/custom-properties" xmlns:vt="http://schemas.openxmlformats.org/officeDocument/2006/docPropsVTypes"/>
</file>