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国土资源局上半年工作总结</w:t>
      </w:r>
      <w:bookmarkEnd w:id="1"/>
    </w:p>
    <w:p>
      <w:pPr>
        <w:jc w:val="center"/>
        <w:spacing w:before="0" w:after="450"/>
      </w:pPr>
      <w:r>
        <w:rPr>
          <w:rFonts w:ascii="Arial" w:hAnsi="Arial" w:eastAsia="Arial" w:cs="Arial"/>
          <w:color w:val="999999"/>
          <w:sz w:val="20"/>
          <w:szCs w:val="20"/>
        </w:rPr>
        <w:t xml:space="preserve">来源：网络  作者：清幽竹影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国土资源局上半年工作总结 今年以来，面对错综复杂的宏观经济形势和急剧变化的房地产市场形势，XX市国土资源局在省厅和XX市委、市政府的坚强领导下，深入贯彻习近平总书记系列重要讲话精神特别是视察XX重要讲话精神，坚定不移推进从严治党，坚定不移实...</w:t>
      </w:r>
    </w:p>
    <w:p>
      <w:pPr>
        <w:ind w:left="0" w:right="0" w:firstLine="560"/>
        <w:spacing w:before="450" w:after="450" w:line="312" w:lineRule="auto"/>
      </w:pPr>
      <w:r>
        <w:rPr>
          <w:rFonts w:ascii="宋体" w:hAnsi="宋体" w:eastAsia="宋体" w:cs="宋体"/>
          <w:color w:val="000"/>
          <w:sz w:val="28"/>
          <w:szCs w:val="28"/>
        </w:rPr>
        <w:t xml:space="preserve">国土资源局上半年工作总结</w:t>
      </w:r>
    </w:p>
    <w:p>
      <w:pPr>
        <w:ind w:left="0" w:right="0" w:firstLine="560"/>
        <w:spacing w:before="450" w:after="450" w:line="312" w:lineRule="auto"/>
      </w:pPr>
      <w:r>
        <w:rPr>
          <w:rFonts w:ascii="宋体" w:hAnsi="宋体" w:eastAsia="宋体" w:cs="宋体"/>
          <w:color w:val="000"/>
          <w:sz w:val="28"/>
          <w:szCs w:val="28"/>
        </w:rPr>
        <w:t xml:space="preserve">今年以来，面对错综复杂的宏观经济形势和急剧变化的房地产市场形势，XX市国土资源局在省厅和XX市委、市政府的坚强领导下，深入贯彻习近平总书记系列重要讲话精神特别是视察XX重要讲话精神，坚定不移推进从严治党，坚定不移实施五大发展见行动，坚定不移以“建立依法管地管矿、依法用地用矿新秩序”为目标，攻坚克难，砥砺奋进，全市国土资源工作整体延续了去年以来的良好态势，各项工作有序推进，重点任务稳中有进。</w:t>
      </w:r>
    </w:p>
    <w:p>
      <w:pPr>
        <w:ind w:left="0" w:right="0" w:firstLine="560"/>
        <w:spacing w:before="450" w:after="450" w:line="312" w:lineRule="auto"/>
      </w:pPr>
      <w:r>
        <w:rPr>
          <w:rFonts w:ascii="宋体" w:hAnsi="宋体" w:eastAsia="宋体" w:cs="宋体"/>
          <w:color w:val="000"/>
          <w:sz w:val="28"/>
          <w:szCs w:val="28"/>
        </w:rPr>
        <w:t xml:space="preserve">&gt;一、今年以来国土资源工作开展情况</w:t>
      </w:r>
    </w:p>
    <w:p>
      <w:pPr>
        <w:ind w:left="0" w:right="0" w:firstLine="560"/>
        <w:spacing w:before="450" w:after="450" w:line="312" w:lineRule="auto"/>
      </w:pPr>
      <w:r>
        <w:rPr>
          <w:rFonts w:ascii="宋体" w:hAnsi="宋体" w:eastAsia="宋体" w:cs="宋体"/>
          <w:color w:val="000"/>
          <w:sz w:val="28"/>
          <w:szCs w:val="28"/>
        </w:rPr>
        <w:t xml:space="preserve">&gt;(一)以规划为引领，落实耕地保护基本国策，为经济社会发展提供保障。</w:t>
      </w:r>
    </w:p>
    <w:p>
      <w:pPr>
        <w:ind w:left="0" w:right="0" w:firstLine="560"/>
        <w:spacing w:before="450" w:after="450" w:line="312" w:lineRule="auto"/>
      </w:pPr>
      <w:r>
        <w:rPr>
          <w:rFonts w:ascii="宋体" w:hAnsi="宋体" w:eastAsia="宋体" w:cs="宋体"/>
          <w:color w:val="000"/>
          <w:sz w:val="28"/>
          <w:szCs w:val="28"/>
        </w:rPr>
        <w:t xml:space="preserve">完成永久基本农田划定。全市划定永久基本农田总面积478.5966 万亩，超出省下达划定任务2.1866万亩。截至目前，我市已完成全部工作，成为全省第一批通过审核的全市永久基本农田数据库成果。全市从市到村逐级签订永久基本农田保护责任书共计993份。更新和增设永久基本农田标识牌665个，做到由县到村逐级标志牌全覆盖。</w:t>
      </w:r>
    </w:p>
    <w:p>
      <w:pPr>
        <w:ind w:left="0" w:right="0" w:firstLine="560"/>
        <w:spacing w:before="450" w:after="450" w:line="312" w:lineRule="auto"/>
      </w:pPr>
      <w:r>
        <w:rPr>
          <w:rFonts w:ascii="宋体" w:hAnsi="宋体" w:eastAsia="宋体" w:cs="宋体"/>
          <w:color w:val="000"/>
          <w:sz w:val="28"/>
          <w:szCs w:val="28"/>
        </w:rPr>
        <w:t xml:space="preserve">推进土地利用总体规划调整完善。全省土地利用总体规划调整完善动员会召开以后，我市按照省国土厅预下达的规划控制指标迅速启动规划调整完善方案编制工作。截至目前，我市市、县、乡三级土地利用总体规划调整完善成果征求意见稿均已编制完成，待省国土厅启动审批程序后即可上报审批。</w:t>
      </w:r>
    </w:p>
    <w:p>
      <w:pPr>
        <w:ind w:left="0" w:right="0" w:firstLine="560"/>
        <w:spacing w:before="450" w:after="450" w:line="312" w:lineRule="auto"/>
      </w:pPr>
      <w:r>
        <w:rPr>
          <w:rFonts w:ascii="宋体" w:hAnsi="宋体" w:eastAsia="宋体" w:cs="宋体"/>
          <w:color w:val="000"/>
          <w:sz w:val="28"/>
          <w:szCs w:val="28"/>
        </w:rPr>
        <w:t xml:space="preserve">完善耕地占补平衡责任落实机制。为了认真贯彻中共中央、国务院《关于加强耕地保护和改进占补平衡的意见》，将我市建设占用耕地占补平衡新增耕地指标有偿调剂使用的，在维持原有耕地开垦费不变的基础上，有偿调剂使用占补平衡新增耕地指标标准调整为4.5万元/亩，引导各类建设不占、少占耕地，尽量避免占用优质耕地，促进土地节约集约利用。上半年全市已组织新增耕地验收13000亩，下达确认批复4862.77亩。</w:t>
      </w:r>
    </w:p>
    <w:p>
      <w:pPr>
        <w:ind w:left="0" w:right="0" w:firstLine="560"/>
        <w:spacing w:before="450" w:after="450" w:line="312" w:lineRule="auto"/>
      </w:pPr>
      <w:r>
        <w:rPr>
          <w:rFonts w:ascii="宋体" w:hAnsi="宋体" w:eastAsia="宋体" w:cs="宋体"/>
          <w:color w:val="000"/>
          <w:sz w:val="28"/>
          <w:szCs w:val="28"/>
        </w:rPr>
        <w:t xml:space="preserve">有序开展高标准农田项目建设。一是全面完成我市“十二五”高标准农田建设任务171万亩验收报备工作。二是20_年高标准农田建设国土部门承担8个项目,规模16万亩,均已开工建设，确保按期完成任务。三是20_年高标准农田建设23.78万亩已全面启动，上半年完成规划设计17.65万亩，完成审批8.272万亩，开工0.5221万亩。</w:t>
      </w:r>
    </w:p>
    <w:p>
      <w:pPr>
        <w:ind w:left="0" w:right="0" w:firstLine="560"/>
        <w:spacing w:before="450" w:after="450" w:line="312" w:lineRule="auto"/>
      </w:pPr>
      <w:r>
        <w:rPr>
          <w:rFonts w:ascii="宋体" w:hAnsi="宋体" w:eastAsia="宋体" w:cs="宋体"/>
          <w:color w:val="000"/>
          <w:sz w:val="28"/>
          <w:szCs w:val="28"/>
        </w:rPr>
        <w:t xml:space="preserve">切实保障发展用地需求。通过土地利用总体规划的调控，初步实现城镇工矿用地集聚发展、农村居民点用地适度集中发展，新增城镇工矿用地和其他独立建设用地基本集中在市中心城区及各县中心城区及重点园区。上半年，省国土资源厅预下达我市新增建设用地计划指标4300亩(其中农用地3870亩、耕地3096亩)。上半年，省国土资源厅及市国土资源局已受理审核5627亩(其中农用地3360亩、耕地2804亩)。在5月份省厅通报20_年用地计划执行情况和20_年一季度用地计划执行情况,我市计划受理率和批准率都名列全省第一,用地报批质量补正率也位列全省前列。上半年批准临时用地6宗，主要为蚌五高速、泰富华东智能制造产业园等重大项目临时用地，有力支持我市经济发展。</w:t>
      </w:r>
    </w:p>
    <w:p>
      <w:pPr>
        <w:ind w:left="0" w:right="0" w:firstLine="560"/>
        <w:spacing w:before="450" w:after="450" w:line="312" w:lineRule="auto"/>
      </w:pPr>
      <w:r>
        <w:rPr>
          <w:rFonts w:ascii="宋体" w:hAnsi="宋体" w:eastAsia="宋体" w:cs="宋体"/>
          <w:color w:val="000"/>
          <w:sz w:val="28"/>
          <w:szCs w:val="28"/>
        </w:rPr>
        <w:t xml:space="preserve">&gt;(二)以环保督查为契机，推动五大发展见行动计划落实，加强生态环境保护与治理。</w:t>
      </w:r>
    </w:p>
    <w:p>
      <w:pPr>
        <w:ind w:left="0" w:right="0" w:firstLine="560"/>
        <w:spacing w:before="450" w:after="450" w:line="312" w:lineRule="auto"/>
      </w:pPr>
      <w:r>
        <w:rPr>
          <w:rFonts w:ascii="宋体" w:hAnsi="宋体" w:eastAsia="宋体" w:cs="宋体"/>
          <w:color w:val="000"/>
          <w:sz w:val="28"/>
          <w:szCs w:val="28"/>
        </w:rPr>
        <w:t xml:space="preserve">今年3月，省第三环保督察组进驻XX开展环保督察，针对督察组指出的问题，我局化压力为动力，积极履行自身职责，进一步强化了绿色发展理念。</w:t>
      </w:r>
    </w:p>
    <w:p>
      <w:pPr>
        <w:ind w:left="0" w:right="0" w:firstLine="560"/>
        <w:spacing w:before="450" w:after="450" w:line="312" w:lineRule="auto"/>
      </w:pPr>
      <w:r>
        <w:rPr>
          <w:rFonts w:ascii="宋体" w:hAnsi="宋体" w:eastAsia="宋体" w:cs="宋体"/>
          <w:color w:val="000"/>
          <w:sz w:val="28"/>
          <w:szCs w:val="28"/>
        </w:rPr>
        <w:t xml:space="preserve">严厉打击非法开采行为。在市非法开采矿产资源整治领导小组的统一领导下，我局积极发挥职能作用，严厉惩戒违法分子。加强巡查建立快速反应机制，抽调8名执法人员会同公安部门干警组成专班进驻大洪山林场地区，配备了执法巡查专车，实行24小时不间断勤务，随时发现问题随时采取措施，现场处置。同时安排禹会区、高新区两个分局的国土执法人员密切配合辖区政府的各项整治工作，从严从重查处破坏生态环境的涉土涉矿案件。上半年共查处破坏生态环境的涉土涉矿案件9起，其中经调查认定涉嫌犯罪移交公安机关案件6起，涉案人员7人。对有证矿山XX文久采石场、怀远中联水泥有限公司2家矿山企业开展日常动态监测，依法注销了文久采石场采矿权许可证，对怀远中联水泥有限公司超采部分责令依法补缴矿产资源补偿费74.79万元。</w:t>
      </w:r>
    </w:p>
    <w:p>
      <w:pPr>
        <w:ind w:left="0" w:right="0" w:firstLine="560"/>
        <w:spacing w:before="450" w:after="450" w:line="312" w:lineRule="auto"/>
      </w:pPr>
      <w:r>
        <w:rPr>
          <w:rFonts w:ascii="宋体" w:hAnsi="宋体" w:eastAsia="宋体" w:cs="宋体"/>
          <w:color w:val="000"/>
          <w:sz w:val="28"/>
          <w:szCs w:val="28"/>
        </w:rPr>
        <w:t xml:space="preserve">配合组织启动废弃矿山地质环境综合治理项目。经市政府研究同意后，按照属地管理原则，禹会区政府和高新区管委会分别作为项目业主组织施工，并协调解决施工过程中存在的问题。4月上旬进场施工，项目完成后将恢复草地728.8亩、林地l88.3亩。禹会区政府、高新区管委会各明确一位分管领导为治理项目负责人，并分别成立了现场综合协调小组，负责保障项目的顺利实施。同时，对环保督查组交办的29个废弃矿山生态修复和治理工作任务，坚持日报告，周总结，实行销号管理。</w:t>
      </w:r>
    </w:p>
    <w:p>
      <w:pPr>
        <w:ind w:left="0" w:right="0" w:firstLine="560"/>
        <w:spacing w:before="450" w:after="450" w:line="312" w:lineRule="auto"/>
      </w:pPr>
      <w:r>
        <w:rPr>
          <w:rFonts w:ascii="宋体" w:hAnsi="宋体" w:eastAsia="宋体" w:cs="宋体"/>
          <w:color w:val="000"/>
          <w:sz w:val="28"/>
          <w:szCs w:val="28"/>
        </w:rPr>
        <w:t xml:space="preserve">组织“国土云眼”监控系统施工建设。及时发现、及时制止、及时取证、精准打击非法盗采矿产资源行为，克服矿山夜间人工巡查存在的各类问题。在大洪山林场及其周边的面山、黄白山、墨山、南关山等非法盗采易发区域安装监管设备，架设前端监控点42个，采用激光夜视摄像机，单个摄像机覆盖半径为1公里，共计可覆盖矿区面积8000余亩;对非法开采区域实时监控，一旦监控区有车辆、人员进入，系统会自动识别、预警、通知，利于对盗采行为及时进行制止。在禹会区政府和高新区管委会、市国土局分别设立监控中心，全部建成后接入市公安局视频监控系统。5月项目实施完成投入使用，配套开展了系统调试和业务培训，并建立“国土云眼”异常情况处置机制。</w:t>
      </w:r>
    </w:p>
    <w:p>
      <w:pPr>
        <w:ind w:left="0" w:right="0" w:firstLine="560"/>
        <w:spacing w:before="450" w:after="450" w:line="312" w:lineRule="auto"/>
      </w:pPr>
      <w:r>
        <w:rPr>
          <w:rFonts w:ascii="宋体" w:hAnsi="宋体" w:eastAsia="宋体" w:cs="宋体"/>
          <w:color w:val="000"/>
          <w:sz w:val="28"/>
          <w:szCs w:val="28"/>
        </w:rPr>
        <w:t xml:space="preserve">认真抓好地质灾害防治工作。深入贯彻李国英省长讲话精神，高度重视地质灾害防治工作，根据省厅和市委、市政府的统一部署，迅速召开工作会议，采取措施，严格按照“一户一策”、“一村一策”的要求，全面做好地质灾害防治预警工作。一是迅速制订出台《20_年度XX市地质灾害防治方案》，建立健全加强预警预报、巡查监测、应急值守、灾情速报、应急处置等五项工作制度，指导全市地质灾害防治工作。二是迅速开展全市地质灾害隐患点排查，对全市9个上报的地质灾害点进行逐个分析排查，根据实际情况并报省厅同意后，核销4处，保留5处，作为重点防治对象。三是强化应急值守。坚持24小时领导带班值班制度，不定期对县局和监测员进行查岗。局领导带队巡查地质灾害隐患点，国土所和监测员全过程、全覆盖巡查和监测。四是设置专门物资储备仓库，筹集近20万元，采购了雨具、GPS、传真机、打印机等应急装备，切实提高应急保障能力。五是加强宣传引导。在重点防范区域设置了17个警示牌，向受威胁群众发放《地质灾害防灾工作明白卡》和《地质灾害防灾避险明白卡》近100份等。通过“6?25”土地日、防震减灾宣传月等重大节日进行宣传地质灾害防治知识，切实提高全社会防灾减灾意识。</w:t>
      </w:r>
    </w:p>
    <w:p>
      <w:pPr>
        <w:ind w:left="0" w:right="0" w:firstLine="560"/>
        <w:spacing w:before="450" w:after="450" w:line="312" w:lineRule="auto"/>
      </w:pPr>
      <w:r>
        <w:rPr>
          <w:rFonts w:ascii="宋体" w:hAnsi="宋体" w:eastAsia="宋体" w:cs="宋体"/>
          <w:color w:val="000"/>
          <w:sz w:val="28"/>
          <w:szCs w:val="28"/>
        </w:rPr>
        <w:t xml:space="preserve">&gt;(三)以卫片执法为抓手，推动“三全执法”、“四早机制”、“五个国土”建设工作持续深化。</w:t>
      </w:r>
    </w:p>
    <w:p>
      <w:pPr>
        <w:ind w:left="0" w:right="0" w:firstLine="560"/>
        <w:spacing w:before="450" w:after="450" w:line="312" w:lineRule="auto"/>
      </w:pPr>
      <w:r>
        <w:rPr>
          <w:rFonts w:ascii="宋体" w:hAnsi="宋体" w:eastAsia="宋体" w:cs="宋体"/>
          <w:color w:val="000"/>
          <w:sz w:val="28"/>
          <w:szCs w:val="28"/>
        </w:rPr>
        <w:t xml:space="preserve">认真开展土地矿产卫片执法检查。20_年度，国土部下发我市土地遥感监测图斑1434个，面积12448亩，占农用地面积11028.88亩，其中耕地面积9460.32亩。我市对下发图斑进行核查整改，共发现违法用地34宗，其中24宗已立案查处(另有10宗为已消除违法状态非立案处理)。均已结案，结案率100%。对6名违法用地责任人提出了处分建议，已落实6人。根据土地执法卫片工作计算口径初步测算，我市20_年度违法用地占耕比为0.83%。同时，对国土部下发我市的4宗矿产图斑认真核查，除1宗实地伪变化外，其余全部整治到位，复耕复绿到位。</w:t>
      </w:r>
    </w:p>
    <w:p>
      <w:pPr>
        <w:ind w:left="0" w:right="0" w:firstLine="560"/>
        <w:spacing w:before="450" w:after="450" w:line="312" w:lineRule="auto"/>
      </w:pPr>
      <w:r>
        <w:rPr>
          <w:rFonts w:ascii="宋体" w:hAnsi="宋体" w:eastAsia="宋体" w:cs="宋体"/>
          <w:color w:val="000"/>
          <w:sz w:val="28"/>
          <w:szCs w:val="28"/>
        </w:rPr>
        <w:t xml:space="preserve">全面推行“三全执法”。推动全员执法，结合岗位职责，梳理执法节点，实行合法性审查岗位负责制;推动全程执法，结合流程再造，落实节点交接，实行合法性可追溯管理;推动全面执法，结合权力清单，划分执法单元，实行合法性审查痕迹管理。进一步明确“支队查机关、大队查企业、中队查个人违法用地”的分级查处责任机制，更好发挥“四早”机制作用。上半年，全市共发现各类疑似土地违法行为122件，涉及土地面积94.88公顷(其中耕地63.38公顷)。全部得到及时依法制止，制止率为100%。</w:t>
      </w:r>
    </w:p>
    <w:p>
      <w:pPr>
        <w:ind w:left="0" w:right="0" w:firstLine="560"/>
        <w:spacing w:before="450" w:after="450" w:line="312" w:lineRule="auto"/>
      </w:pPr>
      <w:r>
        <w:rPr>
          <w:rFonts w:ascii="宋体" w:hAnsi="宋体" w:eastAsia="宋体" w:cs="宋体"/>
          <w:color w:val="000"/>
          <w:sz w:val="28"/>
          <w:szCs w:val="28"/>
        </w:rPr>
        <w:t xml:space="preserve">深入建设“法治国土”。以“法治国土”引领“五个国土”建设，强调法治思维和法治方法，坚持办事依法、遇事找法、解决问题用法、化解矛盾靠法，坚持问题导向，注重实效。落实“权力清单”、“责任清单”、“风险清单”，消除权力运行盲区。限制部门自由裁量权，积极推进流程再造，列清单，摆职责，事事到人，环环落实。做到法定职责必须为、法无授权不可为，保障权力在阳光下运行，全面自觉在法律约束下用权，在制度笼子里用权。</w:t>
      </w:r>
    </w:p>
    <w:p>
      <w:pPr>
        <w:ind w:left="0" w:right="0" w:firstLine="560"/>
        <w:spacing w:before="450" w:after="450" w:line="312" w:lineRule="auto"/>
      </w:pPr>
      <w:r>
        <w:rPr>
          <w:rFonts w:ascii="宋体" w:hAnsi="宋体" w:eastAsia="宋体" w:cs="宋体"/>
          <w:color w:val="000"/>
          <w:sz w:val="28"/>
          <w:szCs w:val="28"/>
        </w:rPr>
        <w:t xml:space="preserve">&gt;(四)以深化国土资源领域改革为引擎，着重推进制度创新、思路创新和组织架构优化创新，为国土资源管理提供新的内生动力。着力增强改革创新意识，在不违背政治规矩和中央大政方针的前提下，只要符合群众意愿，就大胆试、大胆闯。</w:t>
      </w:r>
    </w:p>
    <w:p>
      <w:pPr>
        <w:ind w:left="0" w:right="0" w:firstLine="560"/>
        <w:spacing w:before="450" w:after="450" w:line="312" w:lineRule="auto"/>
      </w:pPr>
      <w:r>
        <w:rPr>
          <w:rFonts w:ascii="宋体" w:hAnsi="宋体" w:eastAsia="宋体" w:cs="宋体"/>
          <w:color w:val="000"/>
          <w:sz w:val="28"/>
          <w:szCs w:val="28"/>
        </w:rPr>
        <w:t xml:space="preserve">深化不动产统一登记改革。按照国家要求和标准，完善业务管理、权籍调查、信息汇交、档案管理等不动产登记信息平台建设并投入使用，运转情况良好。市区和三县不动产登记信息全面接入国家平台。房屋交易和不动产登记信息实现实时互通共享。房产纸质档案、库房和工作人员已全部完成移交。上半年，市不动产登记中心共登记发证40790本，其中不动产权证书37598本、不动产登记证明3092本;抵押面积1381.62万平方米，抵押金额81.57亿元。发证成果超去年同期。为方便群众办事，不动产登记中心全体工作人员每周六全部正常上班对外办理业务。</w:t>
      </w:r>
    </w:p>
    <w:p>
      <w:pPr>
        <w:ind w:left="0" w:right="0" w:firstLine="560"/>
        <w:spacing w:before="450" w:after="450" w:line="312" w:lineRule="auto"/>
      </w:pPr>
      <w:r>
        <w:rPr>
          <w:rFonts w:ascii="宋体" w:hAnsi="宋体" w:eastAsia="宋体" w:cs="宋体"/>
          <w:color w:val="000"/>
          <w:sz w:val="28"/>
          <w:szCs w:val="28"/>
        </w:rPr>
        <w:t xml:space="preserve">努力推动科研破题。与XX财经大学合作，开展“生态高标准农田建设”和“一块田改革新增耕地潜力”两项课题研究。探索在目前高标准农田建设的基础上，增加生态工程内容，实现绿色发展;对我市“一户一块田”改革新增耕地潜力进行研究，为耕地占补平衡提供新的途径。两项课题初步成果已与6月底完成。</w:t>
      </w:r>
    </w:p>
    <w:p>
      <w:pPr>
        <w:ind w:left="0" w:right="0" w:firstLine="560"/>
        <w:spacing w:before="450" w:after="450" w:line="312" w:lineRule="auto"/>
      </w:pPr>
      <w:r>
        <w:rPr>
          <w:rFonts w:ascii="宋体" w:hAnsi="宋体" w:eastAsia="宋体" w:cs="宋体"/>
          <w:color w:val="000"/>
          <w:sz w:val="28"/>
          <w:szCs w:val="28"/>
        </w:rPr>
        <w:t xml:space="preserve">开展基层国土所巡察。率先创新的开展直属基层国土所巡察。开展国土所巡察工作，是落实全面从严治党要求，加强党内监督，深入推进基层国土所党风廉政和规范化建设的重要举措。也是了解和掌握基层所管理工作的有效方式。通过巡察找到工作中存在的不足，加强增改力度，树立了国土新形象。</w:t>
      </w:r>
    </w:p>
    <w:p>
      <w:pPr>
        <w:ind w:left="0" w:right="0" w:firstLine="560"/>
        <w:spacing w:before="450" w:after="450" w:line="312" w:lineRule="auto"/>
      </w:pPr>
      <w:r>
        <w:rPr>
          <w:rFonts w:ascii="宋体" w:hAnsi="宋体" w:eastAsia="宋体" w:cs="宋体"/>
          <w:color w:val="000"/>
          <w:sz w:val="28"/>
          <w:szCs w:val="28"/>
        </w:rPr>
        <w:t xml:space="preserve">完善改革工作机制。制定年度深化改革工作方案，对16项年度改革重点工作任务实行台帐管理，形成责任清单，层层分解，落实到岗，责任到人。局党组会定期听取各牵头领导工作报告，以“工匠精神”认真做好深化改革各项工作。</w:t>
      </w:r>
    </w:p>
    <w:p>
      <w:pPr>
        <w:ind w:left="0" w:right="0" w:firstLine="560"/>
        <w:spacing w:before="450" w:after="450" w:line="312" w:lineRule="auto"/>
      </w:pPr>
      <w:r>
        <w:rPr>
          <w:rFonts w:ascii="宋体" w:hAnsi="宋体" w:eastAsia="宋体" w:cs="宋体"/>
          <w:color w:val="000"/>
          <w:sz w:val="28"/>
          <w:szCs w:val="28"/>
        </w:rPr>
        <w:t xml:space="preserve">创新国土宣传新模式。新闻宣传工作是国土资源工作的“翅膀”。加强国土宣传、充分展示国土形象，在全社会营造、关心、理解支持国土工作的良好氛围，国土事业才能如虎添翼。今年以来，我局以宣传“五个国土”为目标，以国土资源中心工作为主题，以奋力推进五大发展见行动为抓手，通过定期组织培训宣传、国土资源主题日宣传、推动专题工作宣传等宣传方式，努力构建向上向善国土文化，唱响国土资源宣传的主旋律，凝聚力量、增进共识，形成良好的社会舆论氛围，促进全社会更加理解和支持国土资源事业发展。今年6.25“全国土地日”宣传期间，我局围绕宣传主题，先后安排了“报纸专刊”、“新闻专题”、“国土知识进学校”、“宣传教育进机关”、“宣传教育进社区”“携手电台进农村”、“广场宣传”、“创建文明城市 建设生态国土”公益健走等一系列宣传活动，得到了市直机关工委、XX电视台、XX广播电台、相关政府机关和网易新闻的大力支持。其中公益健走活动加入了全国14个城市网络直播联动行列，XX作为XX省唯一参加的城市入围，并率先首播。网易新闻还走进市局进行了专访。 通过广泛宣传，号召社会各界共同关注土地资源，节约集约利用土地资源，增强了全民保护耕地的意识，营造了全民珍惜土地的良好氛围。目前，我局已形成了多种媒体宣传机制，建立了与XX日报社的长期战略合作协议机制，与电视台开展政风行风进社区活动，定期进行国土宣传进社区机制;建立了与国土部网站、南京督察局网站、省厅网站、中国国土资源报的长期合作宣传机制;建立了与市政府昨日要情、XX发布等市内平台供稿机制;通过多种方式、各类传统媒体、新媒体多角度传播国土资源文化建设成果。</w:t>
      </w:r>
    </w:p>
    <w:p>
      <w:pPr>
        <w:ind w:left="0" w:right="0" w:firstLine="560"/>
        <w:spacing w:before="450" w:after="450" w:line="312" w:lineRule="auto"/>
      </w:pPr>
      <w:r>
        <w:rPr>
          <w:rFonts w:ascii="宋体" w:hAnsi="宋体" w:eastAsia="宋体" w:cs="宋体"/>
          <w:color w:val="000"/>
          <w:sz w:val="28"/>
          <w:szCs w:val="28"/>
        </w:rPr>
        <w:t xml:space="preserve">建立政策法规解读机制。对重要法律法规及对加强改进国土资源党的建设、业务工作具有重要影响的政策文件进行研究解读，提出有针对性的意见建议，形成解读成果供决策参考。</w:t>
      </w:r>
    </w:p>
    <w:p>
      <w:pPr>
        <w:ind w:left="0" w:right="0" w:firstLine="560"/>
        <w:spacing w:before="450" w:after="450" w:line="312" w:lineRule="auto"/>
      </w:pPr>
      <w:r>
        <w:rPr>
          <w:rFonts w:ascii="宋体" w:hAnsi="宋体" w:eastAsia="宋体" w:cs="宋体"/>
          <w:color w:val="000"/>
          <w:sz w:val="28"/>
          <w:szCs w:val="28"/>
        </w:rPr>
        <w:t xml:space="preserve">&gt;(五)以创建节约集约模范市工作为动力，深化土地批供用环节管理，强化土地市场调控。</w:t>
      </w:r>
    </w:p>
    <w:p>
      <w:pPr>
        <w:ind w:left="0" w:right="0" w:firstLine="560"/>
        <w:spacing w:before="450" w:after="450" w:line="312" w:lineRule="auto"/>
      </w:pPr>
      <w:r>
        <w:rPr>
          <w:rFonts w:ascii="宋体" w:hAnsi="宋体" w:eastAsia="宋体" w:cs="宋体"/>
          <w:color w:val="000"/>
          <w:sz w:val="28"/>
          <w:szCs w:val="28"/>
        </w:rPr>
        <w:t xml:space="preserve">着力建立健全长效机制，深化节约集约用地制度改革，节约集约用地工作取得显著的成效。</w:t>
      </w:r>
    </w:p>
    <w:p>
      <w:pPr>
        <w:ind w:left="0" w:right="0" w:firstLine="560"/>
        <w:spacing w:before="450" w:after="450" w:line="312" w:lineRule="auto"/>
      </w:pPr>
      <w:r>
        <w:rPr>
          <w:rFonts w:ascii="宋体" w:hAnsi="宋体" w:eastAsia="宋体" w:cs="宋体"/>
          <w:color w:val="000"/>
          <w:sz w:val="28"/>
          <w:szCs w:val="28"/>
        </w:rPr>
        <w:t xml:space="preserve">加强土地市场形势分析与调控。加强调研谋划，科学分析预测土地市场形势和走向，组织编制年度土地供应计划和未来三年住宅用地供应计划。严格控制建设用地供应总量和强度，结合房地产市场形势变化，合理把握供地强度和节奏。根据城市不同区域去库存及房价上涨情况，采取不同政策措施，力求做到土地精准投放。上半年，全市供应各类土地合计120宗，面积7986.18亩，土地成交总价款23.36亿元，供应总量同比下降6.76%，成交价款同比下降36.72%。按土地供应结构分：工业用地2552.19亩，同比下降17.91%;商服用地394.36亩，同比下降48.22%;住宅用地1444.82亩，同比下降34.4%;公共管理服务、交通设施等其他用地3594.81亩，同比增长44.24%。四类用地占比为：工业用地32.0%、商服用地4.9%、住宅用地18.1%、公共管理与服务用地45.0%。</w:t>
      </w:r>
    </w:p>
    <w:p>
      <w:pPr>
        <w:ind w:left="0" w:right="0" w:firstLine="560"/>
        <w:spacing w:before="450" w:after="450" w:line="312" w:lineRule="auto"/>
      </w:pPr>
      <w:r>
        <w:rPr>
          <w:rFonts w:ascii="宋体" w:hAnsi="宋体" w:eastAsia="宋体" w:cs="宋体"/>
          <w:color w:val="000"/>
          <w:sz w:val="28"/>
          <w:szCs w:val="28"/>
        </w:rPr>
        <w:t xml:space="preserve">完善土地市场运作机制。进一步规范土地招标拍卖挂牌工作机制，提高土地资源市场配置化水平。严格执行“五统一”出让制度，严格建设用地使用权供前环保审查，严格执行工业项目用地供前三部门联合审查制度。优化土地出让方式，变经营性用地出让“先挂后拍”为“先拍后挂”，采取更加灵活有效的出让地价确定方式，提高竞买人对地块的市场预判，鼓励良性竞争，提高国有土地收益。引入专业中介机构主持招标拍卖挂牌活动，提高土地出让活动的公开化、透明化，杜绝徇私舞弊行为滋生，促进土地市场平稳健康运行。</w:t>
      </w:r>
    </w:p>
    <w:p>
      <w:pPr>
        <w:ind w:left="0" w:right="0" w:firstLine="560"/>
        <w:spacing w:before="450" w:after="450" w:line="312" w:lineRule="auto"/>
      </w:pPr>
      <w:r>
        <w:rPr>
          <w:rFonts w:ascii="宋体" w:hAnsi="宋体" w:eastAsia="宋体" w:cs="宋体"/>
          <w:color w:val="000"/>
          <w:sz w:val="28"/>
          <w:szCs w:val="28"/>
        </w:rPr>
        <w:t xml:space="preserve">加大闲置土地清理处置力度。梳理出市区已出让尚未开发建设房地产项目22个，面积20_.18亩，分别采取下发提醒函、督促开工、没收开竣工保证金、认定闲置土地立案调查等措施，推进清理处置。</w:t>
      </w:r>
    </w:p>
    <w:p>
      <w:pPr>
        <w:ind w:left="0" w:right="0" w:firstLine="560"/>
        <w:spacing w:before="450" w:after="450" w:line="312" w:lineRule="auto"/>
      </w:pPr>
      <w:r>
        <w:rPr>
          <w:rFonts w:ascii="宋体" w:hAnsi="宋体" w:eastAsia="宋体" w:cs="宋体"/>
          <w:color w:val="000"/>
          <w:sz w:val="28"/>
          <w:szCs w:val="28"/>
        </w:rPr>
        <w:t xml:space="preserve">节约集约用地工作取得显著成效。五河县成功创建国土资源节约集约模范县，成为XX市首个、皖北首批创建成功的县之一。高新区在全国386个以工业为主导型的国家级开发区节约集约用地评价中，排名较上年提升50位，排名第28位，其中容积率单项指标1.41，排名全国第9位。固镇县因土地集约节约利用成效较好、闲置土地较少，在《国务院办公厅关于对20_年落实有关重大政策措施真抓实干成效明显地方予以表扬激励的通报》(国办发〔20_〕34号)中，受到国务院通报表彰，并奖励用地指标1000亩。</w:t>
      </w:r>
    </w:p>
    <w:p>
      <w:pPr>
        <w:ind w:left="0" w:right="0" w:firstLine="560"/>
        <w:spacing w:before="450" w:after="450" w:line="312" w:lineRule="auto"/>
      </w:pPr>
      <w:r>
        <w:rPr>
          <w:rFonts w:ascii="宋体" w:hAnsi="宋体" w:eastAsia="宋体" w:cs="宋体"/>
          <w:color w:val="000"/>
          <w:sz w:val="28"/>
          <w:szCs w:val="28"/>
        </w:rPr>
        <w:t xml:space="preserve">&gt;(六)以“两学一做”常态化制度化暨“讲重做”专题教育活动为平台，聚精会神抓党建，履行从严管党治党责任。</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今年以来，我局按照中央和省厅党组、XX市委的统一部署，将推行“两学一做”学习教育常态化、制度化作为今年党建工作的首要任务，深入开展“讲政治、重规矩、作表率”专题教育活动，认真学习贯彻习近平总书记系列重要讲话和党的路线方针。认真组织党组中心组和党支部理论学习，在全系统组织开展庆祝“七一”、喜迎党的十九大“党建与国土”知识竞赛活动，营造浓厚学习氛围。</w:t>
      </w:r>
    </w:p>
    <w:p>
      <w:pPr>
        <w:ind w:left="0" w:right="0" w:firstLine="560"/>
        <w:spacing w:before="450" w:after="450" w:line="312" w:lineRule="auto"/>
      </w:pPr>
      <w:r>
        <w:rPr>
          <w:rFonts w:ascii="宋体" w:hAnsi="宋体" w:eastAsia="宋体" w:cs="宋体"/>
          <w:color w:val="000"/>
          <w:sz w:val="28"/>
          <w:szCs w:val="28"/>
        </w:rPr>
        <w:t xml:space="preserve">扎实推进党的基层组织标准化建设。组织党支部书记和组工干部参加教育培训，全体党员开展学习讨论，在规定时间内完成机关各党支部的换届选举活动，确保党的基层组织生活规范化、持续化，充分发挥了党支部的战斗堡垒作用。</w:t>
      </w:r>
    </w:p>
    <w:p>
      <w:pPr>
        <w:ind w:left="0" w:right="0" w:firstLine="560"/>
        <w:spacing w:before="450" w:after="450" w:line="312" w:lineRule="auto"/>
      </w:pPr>
      <w:r>
        <w:rPr>
          <w:rFonts w:ascii="宋体" w:hAnsi="宋体" w:eastAsia="宋体" w:cs="宋体"/>
          <w:color w:val="000"/>
          <w:sz w:val="28"/>
          <w:szCs w:val="28"/>
        </w:rPr>
        <w:t xml:space="preserve">加强监督执纪深入推进党风廉政建设。积极开展“责任落实年”活动，落实领导干部“一岗双责”，执行党风廉政建设责任制。深化效能建设，切实抓好机关作风转变。创新建立科级干部个人重大事项报告制度，建立健全科级干部廉政档案。开展廉政文化进机关活动，在新办公楼20楼筹建党风廉政教育室。以“三个情况”和“五个怎么样”为重点，率先创新开展直属基层国土所巡察工作，上半年完成一个所的巡察试点。</w:t>
      </w:r>
    </w:p>
    <w:p>
      <w:pPr>
        <w:ind w:left="0" w:right="0" w:firstLine="560"/>
        <w:spacing w:before="450" w:after="450" w:line="312" w:lineRule="auto"/>
      </w:pPr>
      <w:r>
        <w:rPr>
          <w:rFonts w:ascii="宋体" w:hAnsi="宋体" w:eastAsia="宋体" w:cs="宋体"/>
          <w:color w:val="000"/>
          <w:sz w:val="28"/>
          <w:szCs w:val="28"/>
        </w:rPr>
        <w:t xml:space="preserve">开展国土资源品牌创建。把重大工作项目化，项目工作品牌化，品牌工作精细化。在国土系统创建自己的品牌，印发了19个品牌创建方案，运用品牌管理的理念，探索符合时代特点的新模式、新方法，以品牌的力量提升凝聚力、扩散力和干事创业的动力。</w:t>
      </w:r>
    </w:p>
    <w:p>
      <w:pPr>
        <w:ind w:left="0" w:right="0" w:firstLine="560"/>
        <w:spacing w:before="450" w:after="450" w:line="312" w:lineRule="auto"/>
      </w:pPr>
      <w:r>
        <w:rPr>
          <w:rFonts w:ascii="宋体" w:hAnsi="宋体" w:eastAsia="宋体" w:cs="宋体"/>
          <w:color w:val="000"/>
          <w:sz w:val="28"/>
          <w:szCs w:val="28"/>
        </w:rPr>
        <w:t xml:space="preserve">建设特色鲜明的国土文化。做国土人，讲国土话，做国土事，高举保护耕地、节约用地旗帜，打造依法管地管矿、依法用地用矿新机制。始终把保护资源集约节约利用资源放在首位。通过文化建设，提升国土部门的凝聚力和战斗力。</w:t>
      </w:r>
    </w:p>
    <w:p>
      <w:pPr>
        <w:ind w:left="0" w:right="0" w:firstLine="560"/>
        <w:spacing w:before="450" w:after="450" w:line="312" w:lineRule="auto"/>
      </w:pPr>
      <w:r>
        <w:rPr>
          <w:rFonts w:ascii="宋体" w:hAnsi="宋体" w:eastAsia="宋体" w:cs="宋体"/>
          <w:color w:val="000"/>
          <w:sz w:val="28"/>
          <w:szCs w:val="28"/>
        </w:rPr>
        <w:t xml:space="preserve">上半年，我市的国土资源工作取得了可喜的成绩，但在看到成绩的同时，我们也清醒地认识到工作中存在的不足。一是落实节约集约用地制度工作有待加强;二是临时用地管理水平有待提升;三是不动产统一登记规范化建设工作有待提高;四是违法用地动态巡查力度和频率有待加大。这些问题都需要我们在下一步工作加以改进。</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20_年是“责任落实年”。下半年，XX市国土局将进一步抬升标杆、对标赶超、压实责任，以局五大发展见行动计划实施方案为行动纲领开展业务工作，做到按目标节点强力、有序推进各项专题任务;以“两学一做”常态化制度化、“讲重作”专题警示教育、“灯下黑”问题专项治理、基层党组织标准化建设和基层国土所巡查为重点开展党建工作，做到勤开会、勤检查、勤部署;以品牌建设和文化建设为抓手开展创新工作，做到将国土文化建设与丰富多彩的活动有机结合，进一步培育、推广国土品牌建设。不断加强对国家大政方针学习研究，增强工作前瞻性，提升工作效率，加大工作落实力度，确保完成全年各项目标任务。</w:t>
      </w:r>
    </w:p>
    <w:p>
      <w:pPr>
        <w:ind w:left="0" w:right="0" w:firstLine="560"/>
        <w:spacing w:before="450" w:after="450" w:line="312" w:lineRule="auto"/>
      </w:pPr>
      <w:r>
        <w:rPr>
          <w:rFonts w:ascii="宋体" w:hAnsi="宋体" w:eastAsia="宋体" w:cs="宋体"/>
          <w:color w:val="000"/>
          <w:sz w:val="28"/>
          <w:szCs w:val="28"/>
        </w:rPr>
        <w:t xml:space="preserve">(一)扎实推进全系统党的建设。将全面从严治党的主体责任和监督责任全覆盖。把讲重作见行动落实在工作上，把习近平总书记的治国理念当作我们工作的指南，内化于心，外化于形。认真贯彻党的方针政策。坚持用五大发展理念指导工作，用法治思维和法治方法推动工作。特别是咬耳朵扯袖子红红脸出出汗。把监督执纪问责抓在手中，抓早抓小抓常抓长，长期抓经常抓。党风廉政建设坚持“四早”机制，发现苗头及时进行处理，有则改之，无则加勉。敢于善于运用好四种常态，常年紧箍咒，高举探照灯，努力实现全系统不发生违法违纪，不出现渎职失职。</w:t>
      </w:r>
    </w:p>
    <w:p>
      <w:pPr>
        <w:ind w:left="0" w:right="0" w:firstLine="560"/>
        <w:spacing w:before="450" w:after="450" w:line="312" w:lineRule="auto"/>
      </w:pPr>
      <w:r>
        <w:rPr>
          <w:rFonts w:ascii="宋体" w:hAnsi="宋体" w:eastAsia="宋体" w:cs="宋体"/>
          <w:color w:val="000"/>
          <w:sz w:val="28"/>
          <w:szCs w:val="28"/>
        </w:rPr>
        <w:t xml:space="preserve">(二)继续加强耕地保护利用工作。积极谋化20_年下半年全市用地需求情况，做好用地保障。加快推进“十三五”高标准农田项目建设，探索建设高标准生态农田。启动我市耕作层剥离试点工作。及时完成土地利用总体规划调整完善、“十三五”土地整治规划、“十三五”矿产资源总体规划报批工作。加大历史遗留工矿废弃地复垦利用试点项目复垦推进力度，于确保年底前完成7400亩复垦任务。启动土地利用总体规划信息化管理建设工作，建设全市土地利用总体规划信息化管理系统。</w:t>
      </w:r>
    </w:p>
    <w:p>
      <w:pPr>
        <w:ind w:left="0" w:right="0" w:firstLine="560"/>
        <w:spacing w:before="450" w:after="450" w:line="312" w:lineRule="auto"/>
      </w:pPr>
      <w:r>
        <w:rPr>
          <w:rFonts w:ascii="宋体" w:hAnsi="宋体" w:eastAsia="宋体" w:cs="宋体"/>
          <w:color w:val="000"/>
          <w:sz w:val="28"/>
          <w:szCs w:val="28"/>
        </w:rPr>
        <w:t xml:space="preserve">(三)持续深化土地市场调控。加强征地批后实施监管，对市辖区新增建设用地批后实施进行检查，逐步建立健全建设用地批前、批中、批后的全程监管体系。加强房地产市场调控，加大闲置土地清理处置力度。</w:t>
      </w:r>
    </w:p>
    <w:p>
      <w:pPr>
        <w:ind w:left="0" w:right="0" w:firstLine="560"/>
        <w:spacing w:before="450" w:after="450" w:line="312" w:lineRule="auto"/>
      </w:pPr>
      <w:r>
        <w:rPr>
          <w:rFonts w:ascii="宋体" w:hAnsi="宋体" w:eastAsia="宋体" w:cs="宋体"/>
          <w:color w:val="000"/>
          <w:sz w:val="28"/>
          <w:szCs w:val="28"/>
        </w:rPr>
        <w:t xml:space="preserve">(四)强化卫片执法检查工作。根据省厅工作要求，认真核查，及时上报数据，对发现违法用地及时整改。加大矿产卫片执法，尤其是矿山生态环境修复治理工作，完成环保督查交办的整改任务，复耕复绿到位。</w:t>
      </w:r>
    </w:p>
    <w:p>
      <w:pPr>
        <w:ind w:left="0" w:right="0" w:firstLine="560"/>
        <w:spacing w:before="450" w:after="450" w:line="312" w:lineRule="auto"/>
      </w:pPr>
      <w:r>
        <w:rPr>
          <w:rFonts w:ascii="宋体" w:hAnsi="宋体" w:eastAsia="宋体" w:cs="宋体"/>
          <w:color w:val="000"/>
          <w:sz w:val="28"/>
          <w:szCs w:val="28"/>
        </w:rPr>
        <w:t xml:space="preserve">(五)优化不动产登记工作流程。力争实现如下目标：一手房转移登记，“立等可取”;产权注销登记、司法查封登记、档案查询，即时办结;不动产抵押登记，5个工作日办结;二手房转移登记，15个工作日办结;开通互联网预受理业务。在国土部门门户网站开通不动产登记预受理专栏，产权人可先通过互联网提交不动产登记申请资料，国土审查后网络反馈申请人意见，并生成电子凭证，产权人凭电子凭证，携带纸质材料到不动产登记中心优先办理，避免因材料不全来回跑趟，真正实现“跑一趟”办结业务。开辟绿色通道，开展特色服务。对年老体弱及行动不便的当事人，开展“上门服务”、“优先服务”、“预约服务”。对办结的不动产权证书，实行邮寄送达(邮寄费用市财政支付)等特色服务。</w:t>
      </w:r>
    </w:p>
    <w:p>
      <w:pPr>
        <w:ind w:left="0" w:right="0" w:firstLine="560"/>
        <w:spacing w:before="450" w:after="450" w:line="312" w:lineRule="auto"/>
      </w:pPr>
      <w:r>
        <w:rPr>
          <w:rFonts w:ascii="宋体" w:hAnsi="宋体" w:eastAsia="宋体" w:cs="宋体"/>
          <w:color w:val="000"/>
          <w:sz w:val="28"/>
          <w:szCs w:val="28"/>
        </w:rPr>
        <w:t xml:space="preserve">下半年，我局将在省厅党组和市委、市政府的坚强领导下，一心一意谋发展、聚精会神抓党建、全心全意为人民、撸起袖子加油干，努力为XX加快建成淮河流域和皖北地区中心城市，早日实现全面建成小康社会、全面迈入全省第一方阵做出贡献，以优异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2025-07-22T16:16:07+08:00</dcterms:created>
  <dcterms:modified xsi:type="dcterms:W3CDTF">2025-07-22T16:16:07+08:00</dcterms:modified>
</cp:coreProperties>
</file>

<file path=docProps/custom.xml><?xml version="1.0" encoding="utf-8"?>
<Properties xmlns="http://schemas.openxmlformats.org/officeDocument/2006/custom-properties" xmlns:vt="http://schemas.openxmlformats.org/officeDocument/2006/docPropsVTypes"/>
</file>