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【上半年度总结大会总结文稿】上半年度总结大会</w:t>
      </w:r>
      <w:bookmarkEnd w:id="1"/>
    </w:p>
    <w:p>
      <w:pPr>
        <w:jc w:val="center"/>
        <w:spacing w:before="0" w:after="450"/>
      </w:pPr>
      <w:r>
        <w:rPr>
          <w:rFonts w:ascii="Arial" w:hAnsi="Arial" w:eastAsia="Arial" w:cs="Arial"/>
          <w:color w:val="999999"/>
          <w:sz w:val="20"/>
          <w:szCs w:val="20"/>
        </w:rPr>
        <w:t xml:space="preserve">来源：网络  作者：烟雨蒙蒙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导语：本文是聘才小编为大家整理的上半年工作总结范文优秀，仅供参考。&gt;上半年工作总结范文优秀：上半年，质量部认真贯彻落实公司职代会议精神， 紧贴“围绕一个中心，落实三个提升，实现三大目标”的思路，加强班组管理，不断提高服务意识。根据市场需求及...</w:t>
      </w:r>
    </w:p>
    <w:p>
      <w:pPr>
        <w:ind w:left="0" w:right="0" w:firstLine="560"/>
        <w:spacing w:before="450" w:after="450" w:line="312" w:lineRule="auto"/>
      </w:pPr>
      <w:r>
        <w:rPr>
          <w:rFonts w:ascii="宋体" w:hAnsi="宋体" w:eastAsia="宋体" w:cs="宋体"/>
          <w:color w:val="000"/>
          <w:sz w:val="28"/>
          <w:szCs w:val="28"/>
        </w:rPr>
        <w:t xml:space="preserve">导语：本文是聘才小编为大家整理的上半年工作总结范文优秀，仅供参考。</w:t>
      </w:r>
    </w:p>
    <w:p>
      <w:pPr>
        <w:ind w:left="0" w:right="0" w:firstLine="560"/>
        <w:spacing w:before="450" w:after="450" w:line="312" w:lineRule="auto"/>
      </w:pPr>
      <w:r>
        <w:rPr>
          <w:rFonts w:ascii="宋体" w:hAnsi="宋体" w:eastAsia="宋体" w:cs="宋体"/>
          <w:color w:val="000"/>
          <w:sz w:val="28"/>
          <w:szCs w:val="28"/>
        </w:rPr>
        <w:t xml:space="preserve">&gt;上半年工作总结范文优秀：</w:t>
      </w:r>
    </w:p>
    <w:p>
      <w:pPr>
        <w:ind w:left="0" w:right="0" w:firstLine="560"/>
        <w:spacing w:before="450" w:after="450" w:line="312" w:lineRule="auto"/>
      </w:pPr>
      <w:r>
        <w:rPr>
          <w:rFonts w:ascii="宋体" w:hAnsi="宋体" w:eastAsia="宋体" w:cs="宋体"/>
          <w:color w:val="000"/>
          <w:sz w:val="28"/>
          <w:szCs w:val="28"/>
        </w:rPr>
        <w:t xml:space="preserve">上半年，质量部认真贯彻落实公司职代会议精神， 紧贴“围绕一个中心，落实三个提升，实现三大目标”的思路，加强班组管理，不断提高服务意识。根据市场需求及时调整产品结构，进一步做好特种水泥的质量管理工作，加强过程质量控制，确保了出厂水泥质量达到三个100%，推进了公司生产经营稳定发展。 xx年质量部工作思路是加强专业化管理，夯实降本增效。加大主要原燃材料质量监控力度，优化生产配料方案，提高熟料强度，在粉煤灰供应紧张的情况下，克服各种困难掺加多品种混合材，提高混合材掺加量，已达到降本增效的效果。</w:t>
      </w:r>
    </w:p>
    <w:p>
      <w:pPr>
        <w:ind w:left="0" w:right="0" w:firstLine="560"/>
        <w:spacing w:before="450" w:after="450" w:line="312" w:lineRule="auto"/>
      </w:pPr>
      <w:r>
        <w:rPr>
          <w:rFonts w:ascii="宋体" w:hAnsi="宋体" w:eastAsia="宋体" w:cs="宋体"/>
          <w:color w:val="000"/>
          <w:sz w:val="28"/>
          <w:szCs w:val="28"/>
        </w:rPr>
        <w:t xml:space="preserve">一、上半年主要指标完成情况</w:t>
      </w:r>
    </w:p>
    <w:p>
      <w:pPr>
        <w:ind w:left="0" w:right="0" w:firstLine="560"/>
        <w:spacing w:before="450" w:after="450" w:line="312" w:lineRule="auto"/>
      </w:pPr>
      <w:r>
        <w:rPr>
          <w:rFonts w:ascii="宋体" w:hAnsi="宋体" w:eastAsia="宋体" w:cs="宋体"/>
          <w:color w:val="000"/>
          <w:sz w:val="28"/>
          <w:szCs w:val="28"/>
        </w:rPr>
        <w:t xml:space="preserve">1、熟料质量完成情况。 红古熟料：三天抗压强度完成25.7 Mpa ，同比提高0.9 Mpa;28天抗压强度完成51.9 Mpa，同比提高0.7 Mpa;民和熟料：三天抗压强度完成28.4Mpa ，同比提高</w:t>
      </w:r>
    </w:p>
    <w:p>
      <w:pPr>
        <w:ind w:left="0" w:right="0" w:firstLine="560"/>
        <w:spacing w:before="450" w:after="450" w:line="312" w:lineRule="auto"/>
      </w:pPr>
      <w:r>
        <w:rPr>
          <w:rFonts w:ascii="宋体" w:hAnsi="宋体" w:eastAsia="宋体" w:cs="宋体"/>
          <w:color w:val="000"/>
          <w:sz w:val="28"/>
          <w:szCs w:val="28"/>
        </w:rPr>
        <w:t xml:space="preserve">1.4 Mpa;28天抗压强度完成57.5Mpa，同比提高1.0Mpa。</w:t>
      </w:r>
    </w:p>
    <w:p>
      <w:pPr>
        <w:ind w:left="0" w:right="0" w:firstLine="560"/>
        <w:spacing w:before="450" w:after="450" w:line="312" w:lineRule="auto"/>
      </w:pPr>
      <w:r>
        <w:rPr>
          <w:rFonts w:ascii="宋体" w:hAnsi="宋体" w:eastAsia="宋体" w:cs="宋体"/>
          <w:color w:val="000"/>
          <w:sz w:val="28"/>
          <w:szCs w:val="28"/>
        </w:rPr>
        <w:t xml:space="preserve">2、混合材掺加量指标完成情况。红古水泥混合材掺加量完成21.14%，同比提高5.17%;民和水泥混合材掺加量完成22.11%，同比提高5.48%。</w:t>
      </w:r>
    </w:p>
    <w:p>
      <w:pPr>
        <w:ind w:left="0" w:right="0" w:firstLine="560"/>
        <w:spacing w:before="450" w:after="450" w:line="312" w:lineRule="auto"/>
      </w:pPr>
      <w:r>
        <w:rPr>
          <w:rFonts w:ascii="宋体" w:hAnsi="宋体" w:eastAsia="宋体" w:cs="宋体"/>
          <w:color w:val="000"/>
          <w:sz w:val="28"/>
          <w:szCs w:val="28"/>
        </w:rPr>
        <w:t xml:space="preserve">二、上半年主要工作</w:t>
      </w:r>
    </w:p>
    <w:p>
      <w:pPr>
        <w:ind w:left="0" w:right="0" w:firstLine="560"/>
        <w:spacing w:before="450" w:after="450" w:line="312" w:lineRule="auto"/>
      </w:pPr>
      <w:r>
        <w:rPr>
          <w:rFonts w:ascii="宋体" w:hAnsi="宋体" w:eastAsia="宋体" w:cs="宋体"/>
          <w:color w:val="000"/>
          <w:sz w:val="28"/>
          <w:szCs w:val="28"/>
        </w:rPr>
        <w:t xml:space="preserve">1、加强原燃材料的质量管理及现场质量监控及搭配管理</w:t>
      </w:r>
    </w:p>
    <w:p>
      <w:pPr>
        <w:ind w:left="0" w:right="0" w:firstLine="560"/>
        <w:spacing w:before="450" w:after="450" w:line="312" w:lineRule="auto"/>
      </w:pPr>
      <w:r>
        <w:rPr>
          <w:rFonts w:ascii="宋体" w:hAnsi="宋体" w:eastAsia="宋体" w:cs="宋体"/>
          <w:color w:val="000"/>
          <w:sz w:val="28"/>
          <w:szCs w:val="28"/>
        </w:rPr>
        <w:t xml:space="preserve">原煤的质量直接关系窑的产质量及成本的高低，今年，我公司进一步加大原燃材料尤其是进厂原煤的质量管理，坚持质量优先、价格低廉、货比三家的原则，民和用钰鑫原煤，平均低位发热量5458大卡;红古用义德原煤，平均低位热值在5336大卡。进厂硫酸渣、石膏等主要原燃材料质量达到内控指标要求。</w:t>
      </w:r>
    </w:p>
    <w:p>
      <w:pPr>
        <w:ind w:left="0" w:right="0" w:firstLine="560"/>
        <w:spacing w:before="450" w:after="450" w:line="312" w:lineRule="auto"/>
      </w:pPr>
      <w:r>
        <w:rPr>
          <w:rFonts w:ascii="宋体" w:hAnsi="宋体" w:eastAsia="宋体" w:cs="宋体"/>
          <w:color w:val="000"/>
          <w:sz w:val="28"/>
          <w:szCs w:val="28"/>
        </w:rPr>
        <w:t xml:space="preserve">2、加强石灰石的质量管理，优化生料配料方案，为窑的煅烧创造条件</w:t>
      </w:r>
    </w:p>
    <w:p>
      <w:pPr>
        <w:ind w:left="0" w:right="0" w:firstLine="560"/>
        <w:spacing w:before="450" w:after="450" w:line="312" w:lineRule="auto"/>
      </w:pPr>
      <w:r>
        <w:rPr>
          <w:rFonts w:ascii="宋体" w:hAnsi="宋体" w:eastAsia="宋体" w:cs="宋体"/>
          <w:color w:val="000"/>
          <w:sz w:val="28"/>
          <w:szCs w:val="28"/>
        </w:rPr>
        <w:t xml:space="preserve">①红古矿山石灰石因资源枯竭，质量较以前发生很大变化，方解石含量多，导致生料易烧性差，影响熟料质量，为保证窑的正常运行，今年以来，我们积极响应公司降本增效的工作思路，将降低外购石灰石掺加量作为质量管理的重点工作来抓，3月份开始每天进400吨左右民和石灰石，通过加强矿山石灰石、外购石灰石和民和石灰石合理搭配，改善了生料易烧性。</w:t>
      </w:r>
    </w:p>
    <w:p>
      <w:pPr>
        <w:ind w:left="0" w:right="0" w:firstLine="560"/>
        <w:spacing w:before="450" w:after="450" w:line="312" w:lineRule="auto"/>
      </w:pPr>
      <w:r>
        <w:rPr>
          <w:rFonts w:ascii="宋体" w:hAnsi="宋体" w:eastAsia="宋体" w:cs="宋体"/>
          <w:color w:val="000"/>
          <w:sz w:val="28"/>
          <w:szCs w:val="28"/>
        </w:rPr>
        <w:t xml:space="preserve">②民和矿山石灰石质量的波动较大，为保证质量重点做了以下方面的工作。一是加强矿山、质量控制部、烧成部的日常沟通。二是矿山加强三个溜槽石灰石和红土的合理搭配，入四个碎石库石灰石必须满足内控标准要求;三是加强四个碎石库出库管理工作，每个生产班配置了一名放料人员，跟班进行考核，对稳定生料配料起到很大作用。四是加强石灰石拉运次数，保持石灰石配料库合理库位，减小了生料的波动。</w:t>
      </w:r>
    </w:p>
    <w:p>
      <w:pPr>
        <w:ind w:left="0" w:right="0" w:firstLine="560"/>
        <w:spacing w:before="450" w:after="450" w:line="312" w:lineRule="auto"/>
      </w:pPr>
      <w:r>
        <w:rPr>
          <w:rFonts w:ascii="宋体" w:hAnsi="宋体" w:eastAsia="宋体" w:cs="宋体"/>
          <w:color w:val="000"/>
          <w:sz w:val="28"/>
          <w:szCs w:val="28"/>
        </w:rPr>
        <w:t xml:space="preserve">③生料配料方面所做的工作。红古、民和配料以稳定熟料3d强度、提高生料易烧性为主导思想，红古配料继续采用四组份配料，民和采用三组份配料，民和矿山剥离产生的采矿废石(红土)代替部分黑页岩，较大幅度降低了生产成本，并且解决了长期制约矿山废石无处排放等问题。根据原燃材料波动及时调整指标，尽量做到稳定指标，督促车间提高出磨生料三项指标合格率。</w:t>
      </w:r>
    </w:p>
    <w:p>
      <w:pPr>
        <w:ind w:left="0" w:right="0" w:firstLine="560"/>
        <w:spacing w:before="450" w:after="450" w:line="312" w:lineRule="auto"/>
      </w:pPr>
      <w:r>
        <w:rPr>
          <w:rFonts w:ascii="宋体" w:hAnsi="宋体" w:eastAsia="宋体" w:cs="宋体"/>
          <w:color w:val="000"/>
          <w:sz w:val="28"/>
          <w:szCs w:val="28"/>
        </w:rPr>
        <w:t xml:space="preserve">3、三台窑主要质量技术指标的稳定性有所提高</w:t>
      </w:r>
    </w:p>
    <w:p>
      <w:pPr>
        <w:ind w:left="0" w:right="0" w:firstLine="560"/>
        <w:spacing w:before="450" w:after="450" w:line="312" w:lineRule="auto"/>
      </w:pPr>
      <w:r>
        <w:rPr>
          <w:rFonts w:ascii="宋体" w:hAnsi="宋体" w:eastAsia="宋体" w:cs="宋体"/>
          <w:color w:val="000"/>
          <w:sz w:val="28"/>
          <w:szCs w:val="28"/>
        </w:rPr>
        <w:t xml:space="preserve">①出磨生料、入窑煤粉方面。由于石灰石、原煤的均化措施的影响，我公司质量指标尤其是生料质量指标一直达不到一个理想状态，影响最终产品的稳定性。从过程数据完成情况来看不是太好，但质量的稳定性方面比以前有所提高，主要是对生料配料站加强考核管理，在配料站主要部位安装摄像头等措施，减少断料、堵料等现象的发生。三台台窑煤粉质量完成较好，主要是加强了煤磨的日常管理。</w:t>
      </w:r>
    </w:p>
    <w:p>
      <w:pPr>
        <w:ind w:left="0" w:right="0" w:firstLine="560"/>
        <w:spacing w:before="450" w:after="450" w:line="312" w:lineRule="auto"/>
      </w:pPr>
      <w:r>
        <w:rPr>
          <w:rFonts w:ascii="宋体" w:hAnsi="宋体" w:eastAsia="宋体" w:cs="宋体"/>
          <w:color w:val="000"/>
          <w:sz w:val="28"/>
          <w:szCs w:val="28"/>
        </w:rPr>
        <w:t xml:space="preserve">②熟料质量。三台窑的熟料质量有较大幅度的提高。红古两台窑熟料fcao平均值1.89%，合格率69.13%;民和窑熟料fcao平均值</w:t>
      </w:r>
    </w:p>
    <w:p>
      <w:pPr>
        <w:ind w:left="0" w:right="0" w:firstLine="560"/>
        <w:spacing w:before="450" w:after="450" w:line="312" w:lineRule="auto"/>
      </w:pPr>
      <w:r>
        <w:rPr>
          <w:rFonts w:ascii="宋体" w:hAnsi="宋体" w:eastAsia="宋体" w:cs="宋体"/>
          <w:color w:val="000"/>
          <w:sz w:val="28"/>
          <w:szCs w:val="28"/>
        </w:rPr>
        <w:t xml:space="preserve">1.81%，合格率76.71%，民和熟料提升幅度很大。</w:t>
      </w:r>
    </w:p>
    <w:p>
      <w:pPr>
        <w:ind w:left="0" w:right="0" w:firstLine="560"/>
        <w:spacing w:before="450" w:after="450" w:line="312" w:lineRule="auto"/>
      </w:pPr>
      <w:r>
        <w:rPr>
          <w:rFonts w:ascii="宋体" w:hAnsi="宋体" w:eastAsia="宋体" w:cs="宋体"/>
          <w:color w:val="000"/>
          <w:sz w:val="28"/>
          <w:szCs w:val="28"/>
        </w:rPr>
        <w:t xml:space="preserve">4、出磨水泥、出厂水泥质量管理。加强熟料、出磨水泥、出厂水泥入库、出库管理、并针对过程质量波动的原因，测定出磨水泥、出厂水泥fcao、水泥中CaO等措施，保证出厂水泥质量，这项措施在水泥旺季时，对水泥出厂质量控制起到非常重要的作用。</w:t>
      </w:r>
    </w:p>
    <w:p>
      <w:pPr>
        <w:ind w:left="0" w:right="0" w:firstLine="560"/>
        <w:spacing w:before="450" w:after="450" w:line="312" w:lineRule="auto"/>
      </w:pPr>
      <w:r>
        <w:rPr>
          <w:rFonts w:ascii="宋体" w:hAnsi="宋体" w:eastAsia="宋体" w:cs="宋体"/>
          <w:color w:val="000"/>
          <w:sz w:val="28"/>
          <w:szCs w:val="28"/>
        </w:rPr>
        <w:t xml:space="preserve">5、将稳定提高混合材掺加量作为公司降本增效的一项重要工作来抓，制定具体目标并分解到人，成效显著。完成混合材指标的前题是：熟料质量、水泥磨良好的工艺状况及混合材资源的保证，上半年，在公司强有力措施下，超额实现既定目标。红古公司混合材综合掺加量为21.14%，比去年提高5.17%，其中32.5级占11.24%，混合材掺加量为40.27%;42.5级占86.77%，混合材掺加量为18.66%;42.5级高抗硫酸盐水泥1.99%。民和公司混合材综合掺加量为22.11%，同比提高5.48%，其中32.5级占6.07%，混合材掺加量为30.8%;42.5级普通占84.04%，混合材掺加量为21.75%;42.5级低碱水泥3.59%，混合材掺加量15.82%，52.5级占6.30%，混合材指标完成较好。今年由于粉煤灰涨价为了降本增效，我们积极探索，用水渣、绿页岩、炉渣等代替粉煤灰，使水泥中混合材掺加量有所提高，而且使水泥的需水量的性能等性能有所改善，水泥的强度指标达内控标准的要求。</w:t>
      </w:r>
    </w:p>
    <w:p>
      <w:pPr>
        <w:ind w:left="0" w:right="0" w:firstLine="560"/>
        <w:spacing w:before="450" w:after="450" w:line="312" w:lineRule="auto"/>
      </w:pPr>
      <w:r>
        <w:rPr>
          <w:rFonts w:ascii="宋体" w:hAnsi="宋体" w:eastAsia="宋体" w:cs="宋体"/>
          <w:color w:val="000"/>
          <w:sz w:val="28"/>
          <w:szCs w:val="28"/>
        </w:rPr>
        <w:t xml:space="preserve">6、资源综合利用日常管理工作持续有效。红古、民和公司32.5、42.5免税的管理工作涉及多，为保证基础资料的完整，每月对配料方案等进行完善调整。民和每月一次的抽样极其严密，从原料进厂到水泥出厂，每个环节都要抽取样本，而且是连续八小时，对生产配料环节，各种物料的消耗必须是累积量。我公司各相关部门积极配合，完成了每月的抽样任务，为民和公司享受增值税即征即退减免税政策做出积极贡献。</w:t>
      </w:r>
    </w:p>
    <w:p>
      <w:pPr>
        <w:ind w:left="0" w:right="0" w:firstLine="560"/>
        <w:spacing w:before="450" w:after="450" w:line="312" w:lineRule="auto"/>
      </w:pPr>
      <w:r>
        <w:rPr>
          <w:rFonts w:ascii="宋体" w:hAnsi="宋体" w:eastAsia="宋体" w:cs="宋体"/>
          <w:color w:val="000"/>
          <w:sz w:val="28"/>
          <w:szCs w:val="28"/>
        </w:rPr>
        <w:t xml:space="preserve">7、进一步强化了内部质量管理考核工作 。严格执行我公司的质量管理考核办法，每月对各部门的质量完成情况，进行认真考核，同时对在生产过程中出现的违规现象及质量事故进行处罚，通过严格的考核，为稳定和提高产品质量，提高广大干部及员工的质量意识及工作积极性起到了很好的作用 。</w:t>
      </w:r>
    </w:p>
    <w:p>
      <w:pPr>
        <w:ind w:left="0" w:right="0" w:firstLine="560"/>
        <w:spacing w:before="450" w:after="450" w:line="312" w:lineRule="auto"/>
      </w:pPr>
      <w:r>
        <w:rPr>
          <w:rFonts w:ascii="宋体" w:hAnsi="宋体" w:eastAsia="宋体" w:cs="宋体"/>
          <w:color w:val="000"/>
          <w:sz w:val="28"/>
          <w:szCs w:val="28"/>
        </w:rPr>
        <w:t xml:space="preserve">8、按照公司要求，组建质量专业组，月检查评比，季度考核。</w:t>
      </w:r>
    </w:p>
    <w:p>
      <w:pPr>
        <w:ind w:left="0" w:right="0" w:firstLine="560"/>
        <w:spacing w:before="450" w:after="450" w:line="312" w:lineRule="auto"/>
      </w:pPr>
      <w:r>
        <w:rPr>
          <w:rFonts w:ascii="宋体" w:hAnsi="宋体" w:eastAsia="宋体" w:cs="宋体"/>
          <w:color w:val="000"/>
          <w:sz w:val="28"/>
          <w:szCs w:val="28"/>
        </w:rPr>
        <w:t xml:space="preserve">三、工作中存在的问题和薄弱环节</w:t>
      </w:r>
    </w:p>
    <w:p>
      <w:pPr>
        <w:ind w:left="0" w:right="0" w:firstLine="560"/>
        <w:spacing w:before="450" w:after="450" w:line="312" w:lineRule="auto"/>
      </w:pPr>
      <w:r>
        <w:rPr>
          <w:rFonts w:ascii="宋体" w:hAnsi="宋体" w:eastAsia="宋体" w:cs="宋体"/>
          <w:color w:val="000"/>
          <w:sz w:val="28"/>
          <w:szCs w:val="28"/>
        </w:rPr>
        <w:t xml:space="preserve">1、石灰石、原煤、页岩、硫酸渣等主要生产原料无均化措施及堆棚，是长期制约最终产品稳定性的主要因素。给质量控制部门造成很大的工作压力。质量指标完成时时好时坏，配料方案的调整难度大。</w:t>
      </w:r>
    </w:p>
    <w:p>
      <w:pPr>
        <w:ind w:left="0" w:right="0" w:firstLine="560"/>
        <w:spacing w:before="450" w:after="450" w:line="312" w:lineRule="auto"/>
      </w:pPr>
      <w:r>
        <w:rPr>
          <w:rFonts w:ascii="宋体" w:hAnsi="宋体" w:eastAsia="宋体" w:cs="宋体"/>
          <w:color w:val="000"/>
          <w:sz w:val="28"/>
          <w:szCs w:val="28"/>
        </w:rPr>
        <w:t xml:space="preserve">①石灰石、原煤、硫酸渣、页岩没有均化，很难掌握生料和煤粉成分的匹配，造成产质量长期波动。</w:t>
      </w:r>
    </w:p>
    <w:p>
      <w:pPr>
        <w:ind w:left="0" w:right="0" w:firstLine="560"/>
        <w:spacing w:before="450" w:after="450" w:line="312" w:lineRule="auto"/>
      </w:pPr>
      <w:r>
        <w:rPr>
          <w:rFonts w:ascii="宋体" w:hAnsi="宋体" w:eastAsia="宋体" w:cs="宋体"/>
          <w:color w:val="000"/>
          <w:sz w:val="28"/>
          <w:szCs w:val="28"/>
        </w:rPr>
        <w:t xml:space="preserve">②页岩、原煤、硫酸渣无堆棚，在雨季，生产组织难度非常大，造成上料困难，下料不畅，断料频繁，产质量波动非常大。造成质量失控，过程质量波动大。</w:t>
      </w:r>
    </w:p>
    <w:p>
      <w:pPr>
        <w:ind w:left="0" w:right="0" w:firstLine="560"/>
        <w:spacing w:before="450" w:after="450" w:line="312" w:lineRule="auto"/>
      </w:pPr>
      <w:r>
        <w:rPr>
          <w:rFonts w:ascii="宋体" w:hAnsi="宋体" w:eastAsia="宋体" w:cs="宋体"/>
          <w:color w:val="000"/>
          <w:sz w:val="28"/>
          <w:szCs w:val="28"/>
        </w:rPr>
        <w:t xml:space="preserve">2、过程质量指标合格率完成情况处于偏低状态</w:t>
      </w:r>
    </w:p>
    <w:p>
      <w:pPr>
        <w:ind w:left="0" w:right="0" w:firstLine="560"/>
        <w:spacing w:before="450" w:after="450" w:line="312" w:lineRule="auto"/>
      </w:pPr>
      <w:r>
        <w:rPr>
          <w:rFonts w:ascii="宋体" w:hAnsi="宋体" w:eastAsia="宋体" w:cs="宋体"/>
          <w:color w:val="000"/>
          <w:sz w:val="28"/>
          <w:szCs w:val="28"/>
        </w:rPr>
        <w:t xml:space="preserve">①生料磨系统合格率的主要原因是所有原燃材料均化不到位，化学成分波动大，配料调整难度大。</w:t>
      </w:r>
    </w:p>
    <w:p>
      <w:pPr>
        <w:ind w:left="0" w:right="0" w:firstLine="560"/>
        <w:spacing w:before="450" w:after="450" w:line="312" w:lineRule="auto"/>
      </w:pPr>
      <w:r>
        <w:rPr>
          <w:rFonts w:ascii="宋体" w:hAnsi="宋体" w:eastAsia="宋体" w:cs="宋体"/>
          <w:color w:val="000"/>
          <w:sz w:val="28"/>
          <w:szCs w:val="28"/>
        </w:rPr>
        <w:t xml:space="preserve">②熟料指标合格率尽管提高幅度大，但质量的波动依然比较大。</w:t>
      </w:r>
    </w:p>
    <w:p>
      <w:pPr>
        <w:ind w:left="0" w:right="0" w:firstLine="560"/>
        <w:spacing w:before="450" w:after="450" w:line="312" w:lineRule="auto"/>
      </w:pPr>
      <w:r>
        <w:rPr>
          <w:rFonts w:ascii="宋体" w:hAnsi="宋体" w:eastAsia="宋体" w:cs="宋体"/>
          <w:color w:val="000"/>
          <w:sz w:val="28"/>
          <w:szCs w:val="28"/>
        </w:rPr>
        <w:t xml:space="preserve">③出磨水泥质量指标的合格率不好</w:t>
      </w:r>
    </w:p>
    <w:p>
      <w:pPr>
        <w:ind w:left="0" w:right="0" w:firstLine="560"/>
        <w:spacing w:before="450" w:after="450" w:line="312" w:lineRule="auto"/>
      </w:pPr>
      <w:r>
        <w:rPr>
          <w:rFonts w:ascii="宋体" w:hAnsi="宋体" w:eastAsia="宋体" w:cs="宋体"/>
          <w:color w:val="000"/>
          <w:sz w:val="28"/>
          <w:szCs w:val="28"/>
        </w:rPr>
        <w:t xml:space="preserve">④由于均化条件的限制，出厂水泥的稳定性长期得不到有效解决，质量控制难度非常大。</w:t>
      </w:r>
    </w:p>
    <w:p>
      <w:pPr>
        <w:ind w:left="0" w:right="0" w:firstLine="560"/>
        <w:spacing w:before="450" w:after="450" w:line="312" w:lineRule="auto"/>
      </w:pPr>
      <w:r>
        <w:rPr>
          <w:rFonts w:ascii="宋体" w:hAnsi="宋体" w:eastAsia="宋体" w:cs="宋体"/>
          <w:color w:val="000"/>
          <w:sz w:val="28"/>
          <w:szCs w:val="28"/>
        </w:rPr>
        <w:t xml:space="preserve">3、水泥库容小，旺季处于低库位运行， 存在质量风险。</w:t>
      </w:r>
    </w:p>
    <w:p>
      <w:pPr>
        <w:ind w:left="0" w:right="0" w:firstLine="560"/>
        <w:spacing w:before="450" w:after="450" w:line="312" w:lineRule="auto"/>
      </w:pPr>
      <w:r>
        <w:rPr>
          <w:rFonts w:ascii="宋体" w:hAnsi="宋体" w:eastAsia="宋体" w:cs="宋体"/>
          <w:color w:val="000"/>
          <w:sz w:val="28"/>
          <w:szCs w:val="28"/>
        </w:rPr>
        <w:t xml:space="preserve">四、下半年的工作思路和措施</w:t>
      </w:r>
    </w:p>
    <w:p>
      <w:pPr>
        <w:ind w:left="0" w:right="0" w:firstLine="560"/>
        <w:spacing w:before="450" w:after="450" w:line="312" w:lineRule="auto"/>
      </w:pPr>
      <w:r>
        <w:rPr>
          <w:rFonts w:ascii="宋体" w:hAnsi="宋体" w:eastAsia="宋体" w:cs="宋体"/>
          <w:color w:val="000"/>
          <w:sz w:val="28"/>
          <w:szCs w:val="28"/>
        </w:rPr>
        <w:t xml:space="preserve">1、积极配合销售系统，做好出厂水泥的管理协调工作，根据市场需求，及时调整产品结构，进一步做好特种水泥的质量管理工作，减小质量风险，确保出厂水泥质量达到三个100%。</w:t>
      </w:r>
    </w:p>
    <w:p>
      <w:pPr>
        <w:ind w:left="0" w:right="0" w:firstLine="560"/>
        <w:spacing w:before="450" w:after="450" w:line="312" w:lineRule="auto"/>
      </w:pPr>
      <w:r>
        <w:rPr>
          <w:rFonts w:ascii="宋体" w:hAnsi="宋体" w:eastAsia="宋体" w:cs="宋体"/>
          <w:color w:val="000"/>
          <w:sz w:val="28"/>
          <w:szCs w:val="28"/>
        </w:rPr>
        <w:t xml:space="preserve">2、继续加大对各种原燃材料进厂监管工作，根据原燃材料成份及时调整优化配料方案，努力提高熟料质量，确保混合材的掺加。</w:t>
      </w:r>
    </w:p>
    <w:p>
      <w:pPr>
        <w:ind w:left="0" w:right="0" w:firstLine="560"/>
        <w:spacing w:before="450" w:after="450" w:line="312" w:lineRule="auto"/>
      </w:pPr>
      <w:r>
        <w:rPr>
          <w:rFonts w:ascii="宋体" w:hAnsi="宋体" w:eastAsia="宋体" w:cs="宋体"/>
          <w:color w:val="000"/>
          <w:sz w:val="28"/>
          <w:szCs w:val="28"/>
        </w:rPr>
        <w:t xml:space="preserve">3、在现有条件下，抓实、抓细管理工作，使主要质量指标有所突破。</w:t>
      </w:r>
    </w:p>
    <w:p>
      <w:pPr>
        <w:ind w:left="0" w:right="0" w:firstLine="560"/>
        <w:spacing w:before="450" w:after="450" w:line="312" w:lineRule="auto"/>
      </w:pPr>
      <w:r>
        <w:rPr>
          <w:rFonts w:ascii="宋体" w:hAnsi="宋体" w:eastAsia="宋体" w:cs="宋体"/>
          <w:color w:val="000"/>
          <w:sz w:val="28"/>
          <w:szCs w:val="28"/>
        </w:rPr>
        <w:t xml:space="preserve">4、加强资源综合利用基础管理以及内外部协调工作，保证享受资源综合利用减免税工作顺利进行。</w:t>
      </w:r>
    </w:p>
    <w:p>
      <w:pPr>
        <w:ind w:left="0" w:right="0" w:firstLine="560"/>
        <w:spacing w:before="450" w:after="450" w:line="312" w:lineRule="auto"/>
      </w:pPr>
      <w:r>
        <w:rPr>
          <w:rFonts w:ascii="宋体" w:hAnsi="宋体" w:eastAsia="宋体" w:cs="宋体"/>
          <w:color w:val="000"/>
          <w:sz w:val="28"/>
          <w:szCs w:val="28"/>
        </w:rPr>
        <w:t xml:space="preserve">5、加强职工队伍建设，加大职工业务技能和政治思想培训教育，严格安全操作规程，继续抓好安全生产工作。</w:t>
      </w:r>
    </w:p>
    <w:p>
      <w:pPr>
        <w:ind w:left="0" w:right="0" w:firstLine="560"/>
        <w:spacing w:before="450" w:after="450" w:line="312" w:lineRule="auto"/>
      </w:pPr>
      <w:r>
        <w:rPr>
          <w:rFonts w:ascii="宋体" w:hAnsi="宋体" w:eastAsia="宋体" w:cs="宋体"/>
          <w:color w:val="000"/>
          <w:sz w:val="28"/>
          <w:szCs w:val="28"/>
        </w:rPr>
        <w:t xml:space="preserve">&gt;上半年工作总结范文优秀：</w:t>
      </w:r>
    </w:p>
    <w:p>
      <w:pPr>
        <w:ind w:left="0" w:right="0" w:firstLine="560"/>
        <w:spacing w:before="450" w:after="450" w:line="312" w:lineRule="auto"/>
      </w:pPr>
      <w:r>
        <w:rPr>
          <w:rFonts w:ascii="宋体" w:hAnsi="宋体" w:eastAsia="宋体" w:cs="宋体"/>
          <w:color w:val="000"/>
          <w:sz w:val="28"/>
          <w:szCs w:val="28"/>
        </w:rPr>
        <w:t xml:space="preserve">今年以来，工信局在县委、县政府的正确领导下，紧紧围绕中心工作和经济社会发展目标，大力实施“工业强县”发展战略，着力抓好工业企业服务、重大工业项目引进和建设，推动全县企业发展环境提升，为全县工业稳步发展助力使劲。 一、xx年上半年工作总结</w:t>
      </w:r>
    </w:p>
    <w:p>
      <w:pPr>
        <w:ind w:left="0" w:right="0" w:firstLine="560"/>
        <w:spacing w:before="450" w:after="450" w:line="312" w:lineRule="auto"/>
      </w:pPr>
      <w:r>
        <w:rPr>
          <w:rFonts w:ascii="宋体" w:hAnsi="宋体" w:eastAsia="宋体" w:cs="宋体"/>
          <w:color w:val="000"/>
          <w:sz w:val="28"/>
          <w:szCs w:val="28"/>
        </w:rPr>
        <w:t xml:space="preserve">(一)工业经济主要指标完成情况</w:t>
      </w:r>
    </w:p>
    <w:p>
      <w:pPr>
        <w:ind w:left="0" w:right="0" w:firstLine="560"/>
        <w:spacing w:before="450" w:after="450" w:line="312" w:lineRule="auto"/>
      </w:pPr>
      <w:r>
        <w:rPr>
          <w:rFonts w:ascii="宋体" w:hAnsi="宋体" w:eastAsia="宋体" w:cs="宋体"/>
          <w:color w:val="000"/>
          <w:sz w:val="28"/>
          <w:szCs w:val="28"/>
        </w:rPr>
        <w:t xml:space="preserve">当前，我县工业总体运行平稳，但增速有所放缓。截至5月份，全县规模以上工业企业达62户，预计完成工业增加值15.5亿元，同比增长9.8%;预计完成主营业务收入62.17亿元，同比增长8.41%;预计完成利税6.28亿元，同比增长10.5%。三项指标预计完成市下达目标任务的33%，32.7%，24.15%。四大主导产业1-5月预计实现总产值37.93亿元，同比增长4.67%，占规上企业的60%;预计完成利税3.75亿元，同比增长7.51%，占规上企业的59.60%。其中，机电制造产业预计完成总产值9.63亿元，同比增长3.03%;氟化工产业预计完成总产值9.57亿元，同比增长7.69%;新型建材及矿产品加工产业预计完成总产值13.23亿元，同比下降-1.64%;食品加工产业完成总产值5.49亿元，同比增长20.84%。占我县规上企业数40%的现代轻纺产业15月预计实现总产值14.82亿元，同比增长15.67%，发展势头较好。</w:t>
      </w:r>
    </w:p>
    <w:p>
      <w:pPr>
        <w:ind w:left="0" w:right="0" w:firstLine="560"/>
        <w:spacing w:before="450" w:after="450" w:line="312" w:lineRule="auto"/>
      </w:pPr>
      <w:r>
        <w:rPr>
          <w:rFonts w:ascii="宋体" w:hAnsi="宋体" w:eastAsia="宋体" w:cs="宋体"/>
          <w:color w:val="000"/>
          <w:sz w:val="28"/>
          <w:szCs w:val="28"/>
        </w:rPr>
        <w:t xml:space="preserve">(二)积极跟踪服务项目，大力开展招商引资。</w:t>
      </w:r>
    </w:p>
    <w:p>
      <w:pPr>
        <w:ind w:left="0" w:right="0" w:firstLine="560"/>
        <w:spacing w:before="450" w:after="450" w:line="312" w:lineRule="auto"/>
      </w:pPr>
      <w:r>
        <w:rPr>
          <w:rFonts w:ascii="宋体" w:hAnsi="宋体" w:eastAsia="宋体" w:cs="宋体"/>
          <w:color w:val="000"/>
          <w:sz w:val="28"/>
          <w:szCs w:val="28"/>
        </w:rPr>
        <w:t xml:space="preserve">一是高度重视，建立健全招商工作机制。深入贯彻落实县委、县政府《xx年兴国县开放型经济工作的实施意见》(兴发[xx]5号)文件精神，切实牵头做好团队xx年开放型经济工作，组织召开了招商引资工作调度会，明确了分工与责任，建立健全了团队招商工作机制。二是团结合作，积极开展招商引资活动。紧紧围绕县委、县政府下达的招商引资目标任务和主攻产业，积极开展外出招商活动。15月，团队共开展5次外出招商活动，分别</w:t>
      </w:r>
    </w:p>
    <w:p>
      <w:pPr>
        <w:ind w:left="0" w:right="0" w:firstLine="560"/>
        <w:spacing w:before="450" w:after="450" w:line="312" w:lineRule="auto"/>
      </w:pPr>
      <w:r>
        <w:rPr>
          <w:rFonts w:ascii="宋体" w:hAnsi="宋体" w:eastAsia="宋体" w:cs="宋体"/>
          <w:color w:val="000"/>
          <w:sz w:val="28"/>
          <w:szCs w:val="28"/>
        </w:rPr>
        <w:t xml:space="preserve">赴南昌、福建厦门、安徽六安、湖北鄂州等地考察了现代农业、铁皮石斛产业、顾地管材等项目;同时，接待来兴考察客商6个，洽谈了硅钙粉生产、杂交水稻种植、油用牡丹基地、金银花基地、裸花紫珠基地等项目。三是做好服务，确保项目的引进与落实。积极跟进推介项目进展情况，做好招商服务工作。对在谈或有投资意向的项目，做好招商咨询服务工作，积极宣传我县招商引资优惠政策，确保项目的引进;对已签约项目，做好项目的落户服务工作，全面跟进项目立项、环评、安评、用地、报建等工作，确保项目的落户。</w:t>
      </w:r>
    </w:p>
    <w:p>
      <w:pPr>
        <w:ind w:left="0" w:right="0" w:firstLine="560"/>
        <w:spacing w:before="450" w:after="450" w:line="312" w:lineRule="auto"/>
      </w:pPr>
      <w:r>
        <w:rPr>
          <w:rFonts w:ascii="宋体" w:hAnsi="宋体" w:eastAsia="宋体" w:cs="宋体"/>
          <w:color w:val="000"/>
          <w:sz w:val="28"/>
          <w:szCs w:val="28"/>
        </w:rPr>
        <w:t xml:space="preserve">(三)扎实推进项目建设，深入企业搞好服务。</w:t>
      </w:r>
    </w:p>
    <w:p>
      <w:pPr>
        <w:ind w:left="0" w:right="0" w:firstLine="560"/>
        <w:spacing w:before="450" w:after="450" w:line="312" w:lineRule="auto"/>
      </w:pPr>
      <w:r>
        <w:rPr>
          <w:rFonts w:ascii="宋体" w:hAnsi="宋体" w:eastAsia="宋体" w:cs="宋体"/>
          <w:color w:val="000"/>
          <w:sz w:val="28"/>
          <w:szCs w:val="28"/>
        </w:rPr>
        <w:t xml:space="preserve">一是通过项目调研、现场调度、召开协调会等多种方式，及时解决重大项目建设中遇到的困难和问题，确保各重大项目进展顺利：赣州国泰特种化工有限责任公司年产14000吨胶状乳化工业炸药500万米导爆索生产线项目的厂房、库房、办公楼等主体工程已完工，目前正在厂区道路硬化等配套工程的建设及设备的安装与调试;江西国兴集团百丈泉食品饮料有限公司食品加工安全检测中心技术改造项目生产线建设已基本完成，目前正在试运行;兴国县炜鑫建材有限公司页岩烧结保温砌块项目一期生产线建设已完成，目前正在进行二期生产线的土地征收、规划设计等项目前期工作;中化蓝天集团氟聚合物生产项目正在进行氟化工基地选址工作。二是我局发动全体领导干部开展深入企业调研活动，梳理了一些企业遇到的问题，并提出帮助企业解决困难和问题的方案。对于部分问题在现有政策法规内不能解决的，能够耐心做好解释工作，并及时将办结情况报至工业办。企业普遍反映较好。</w:t>
      </w:r>
    </w:p>
    <w:p>
      <w:pPr>
        <w:ind w:left="0" w:right="0" w:firstLine="560"/>
        <w:spacing w:before="450" w:after="450" w:line="312" w:lineRule="auto"/>
      </w:pPr>
      <w:r>
        <w:rPr>
          <w:rFonts w:ascii="宋体" w:hAnsi="宋体" w:eastAsia="宋体" w:cs="宋体"/>
          <w:color w:val="000"/>
          <w:sz w:val="28"/>
          <w:szCs w:val="28"/>
        </w:rPr>
        <w:t xml:space="preserve">(四)优化企业生存环境，形成工业发展合力。</w:t>
      </w:r>
    </w:p>
    <w:p>
      <w:pPr>
        <w:ind w:left="0" w:right="0" w:firstLine="560"/>
        <w:spacing w:before="450" w:after="450" w:line="312" w:lineRule="auto"/>
      </w:pPr>
      <w:r>
        <w:rPr>
          <w:rFonts w:ascii="宋体" w:hAnsi="宋体" w:eastAsia="宋体" w:cs="宋体"/>
          <w:color w:val="000"/>
          <w:sz w:val="28"/>
          <w:szCs w:val="28"/>
        </w:rPr>
        <w:t xml:space="preserve">营造良好的工业发展环境，认认真真为企业办实事、办好事。一是完善服务措施，贯彻落实兴发[xx]1号文件要求，充分发挥工业发展专项基金杠杆作用。按照文件精神，组织企业申报了xx年度工业发展奖项，授予广蓝传动、南方水泥、宝华山混凝土等</w:t>
      </w:r>
    </w:p>
    <w:p>
      <w:pPr>
        <w:ind w:left="0" w:right="0" w:firstLine="560"/>
        <w:spacing w:before="450" w:after="450" w:line="312" w:lineRule="auto"/>
      </w:pPr>
      <w:r>
        <w:rPr>
          <w:rFonts w:ascii="宋体" w:hAnsi="宋体" w:eastAsia="宋体" w:cs="宋体"/>
          <w:color w:val="000"/>
          <w:sz w:val="28"/>
          <w:szCs w:val="28"/>
        </w:rPr>
        <w:t xml:space="preserve">16户企业“优秀企业奖”、“企业上规模奖”等奖项，颁发企业奖金共计70万元，极大地促进了企业做大做强的积极性;二是提高服务效率，与相关部门加强配合、联动服务，精简审批程序，规范服务流程，真正让企业进得来、落得下、留得住、做得大。三是积极对接上级主管部门，精心开发包装项目，认真做好争资争项工作。xx年1-5月，争资争项到位资金40万元。四是落实好《xx年县领导挂点联系工业企业工作方案》，坚持县领导联系挂点重点企业制度，定期对企业走访，帮助企业解决问题。目前已收到企业问题37个，涉及城建、国土、开发区管委会等相关职能单位和乡镇。问题主要为园区基础设施落后，企业办证难、融资难、招工难等。大家群策群力，现已解决企业问题3个，拟办结销号17个，未办结17个。</w:t>
      </w:r>
    </w:p>
    <w:p>
      <w:pPr>
        <w:ind w:left="0" w:right="0" w:firstLine="560"/>
        <w:spacing w:before="450" w:after="450" w:line="312" w:lineRule="auto"/>
      </w:pPr>
      <w:r>
        <w:rPr>
          <w:rFonts w:ascii="宋体" w:hAnsi="宋体" w:eastAsia="宋体" w:cs="宋体"/>
          <w:color w:val="000"/>
          <w:sz w:val="28"/>
          <w:szCs w:val="28"/>
        </w:rPr>
        <w:t xml:space="preserve">(五)依法行政，加强县墙(散)办管理。</w:t>
      </w:r>
    </w:p>
    <w:p>
      <w:pPr>
        <w:ind w:left="0" w:right="0" w:firstLine="560"/>
        <w:spacing w:before="450" w:after="450" w:line="312" w:lineRule="auto"/>
      </w:pPr>
      <w:r>
        <w:rPr>
          <w:rFonts w:ascii="宋体" w:hAnsi="宋体" w:eastAsia="宋体" w:cs="宋体"/>
          <w:color w:val="000"/>
          <w:sz w:val="28"/>
          <w:szCs w:val="28"/>
        </w:rPr>
        <w:t xml:space="preserve">充分利用墙材革新的鼓励政策，积极引导生产和使用新型墙材，促进新墙材的推广应用，并协助新墙材企业项目资金等申报工作。依据《兴国县散装水泥和预拌混凝土管理办法》对我县从事水泥、水泥制品和预拌混凝土生产、经营、运输、使用、管理的单位和个人进行有效管理。着重抓好墙革专项资金、散装水泥资金的征收和管理工作，严格执行专项基金、资金管理规定，规范征收和管理行为;积极配合县控违拆违办对企业做好不准向违建项目提供预拌混凝土相关工作。为墙材生产企业和预拌商品混凝土生产企业搞好服务，积极为符合条件的企业争取资金支持。</w:t>
      </w:r>
    </w:p>
    <w:p>
      <w:pPr>
        <w:ind w:left="0" w:right="0" w:firstLine="560"/>
        <w:spacing w:before="450" w:after="450" w:line="312" w:lineRule="auto"/>
      </w:pPr>
      <w:r>
        <w:rPr>
          <w:rFonts w:ascii="宋体" w:hAnsi="宋体" w:eastAsia="宋体" w:cs="宋体"/>
          <w:color w:val="000"/>
          <w:sz w:val="28"/>
          <w:szCs w:val="28"/>
        </w:rPr>
        <w:t xml:space="preserve">(六)不断完善电子政务建设，“两化”融合逐步深化。 在网站建设方面，新增了“兴国讲堂”、“廉政兴国”等专题专栏。同时抓好信息更新工作，政府门户网站共新增2541条信息，信息公开平台新增16939条信息，县长信箱收到信件512封;网上信访咨询收到信件142件，网上回复90件，其中我局收到4件，现已答复3件，转发县移动公司答复1件;上传市政府网站信息信息727条，工程建设领域信息双公开新增37条信息。另外，下发了局文件《关于开展兴国县人民政府网网站自查的通知》，</w:t>
      </w:r>
    </w:p>
    <w:p>
      <w:pPr>
        <w:ind w:left="0" w:right="0" w:firstLine="560"/>
        <w:spacing w:before="450" w:after="450" w:line="312" w:lineRule="auto"/>
      </w:pPr>
      <w:r>
        <w:rPr>
          <w:rFonts w:ascii="宋体" w:hAnsi="宋体" w:eastAsia="宋体" w:cs="宋体"/>
          <w:color w:val="000"/>
          <w:sz w:val="28"/>
          <w:szCs w:val="28"/>
        </w:rPr>
        <w:t xml:space="preserve">全面进行了网站自查、整改工作。在电子政务方面，加快做好县级政务服务网建设并上线运行工作。根据县“十三五”规划编制工作领导小组要求，对我县信息化“十三五”发展思路进行课题研究，提出了研究报告。对我县网上办公OA系统启动了前期调研，并与县电信公司沟通提出了方案。开展政务外网电信网络提速，做好政务网运行维护和技术服务。在“两化”融合方面，组织开展企业两化融合评估诊断和对标引导工作，已组织我县7家企业注册登录中国两化融合咨询服务平台江西省级平台进行参评。</w:t>
      </w:r>
    </w:p>
    <w:p>
      <w:pPr>
        <w:ind w:left="0" w:right="0" w:firstLine="560"/>
        <w:spacing w:before="450" w:after="450" w:line="312" w:lineRule="auto"/>
      </w:pPr>
      <w:r>
        <w:rPr>
          <w:rFonts w:ascii="宋体" w:hAnsi="宋体" w:eastAsia="宋体" w:cs="宋体"/>
          <w:color w:val="000"/>
          <w:sz w:val="28"/>
          <w:szCs w:val="28"/>
        </w:rPr>
        <w:t xml:space="preserve">(七)提升良好机关形象，统筹兼顾各项工作。</w:t>
      </w:r>
    </w:p>
    <w:p>
      <w:pPr>
        <w:ind w:left="0" w:right="0" w:firstLine="560"/>
        <w:spacing w:before="450" w:after="450" w:line="312" w:lineRule="auto"/>
      </w:pPr>
      <w:r>
        <w:rPr>
          <w:rFonts w:ascii="宋体" w:hAnsi="宋体" w:eastAsia="宋体" w:cs="宋体"/>
          <w:color w:val="000"/>
          <w:sz w:val="28"/>
          <w:szCs w:val="28"/>
        </w:rPr>
        <w:t xml:space="preserve">我局高度重视提升机关形象，多措并举改进工作作风，提高办事效率：</w:t>
      </w:r>
    </w:p>
    <w:p>
      <w:pPr>
        <w:ind w:left="0" w:right="0" w:firstLine="560"/>
        <w:spacing w:before="450" w:after="450" w:line="312" w:lineRule="auto"/>
      </w:pPr>
      <w:r>
        <w:rPr>
          <w:rFonts w:ascii="宋体" w:hAnsi="宋体" w:eastAsia="宋体" w:cs="宋体"/>
          <w:color w:val="000"/>
          <w:sz w:val="28"/>
          <w:szCs w:val="28"/>
        </w:rPr>
        <w:t xml:space="preserve">1、认真做好机关效能工作。针对我局机关的实际，先后实施和完善了机关效能相关制度。在落实各项规章制度的过程中，基本做到了以章为据、严格考勤、不循私情、一视同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2、踏实做好信访维稳和安全生产工作。认真接待来信来访，耐心倾听，详细登记，细心解释，及时交办，热心帮助，努力维护社会稳定。狠抓安全生产，开展了全县安全生产月宣传等活动，并集中开展全县安全大检查等工作。</w:t>
      </w:r>
    </w:p>
    <w:p>
      <w:pPr>
        <w:ind w:left="0" w:right="0" w:firstLine="560"/>
        <w:spacing w:before="450" w:after="450" w:line="312" w:lineRule="auto"/>
      </w:pPr>
      <w:r>
        <w:rPr>
          <w:rFonts w:ascii="宋体" w:hAnsi="宋体" w:eastAsia="宋体" w:cs="宋体"/>
          <w:color w:val="000"/>
          <w:sz w:val="28"/>
          <w:szCs w:val="28"/>
        </w:rPr>
        <w:t xml:space="preserve">3、全面落实精准扶贫工作。认真开展了扶贫专题调研活动，通过上门走访、个别访谈、召开座谈会、实地考察调研的方式，进行扶贫对象摸底和精准扶贫专题调研，撰写了调研专题报告。一是精准扶贫结对帮扶走访。我局组织“三送”干部深入挂点帮扶乡镇进村入户走访，向广大群主宣讲全国扶贫开发工作会议精神，了解该村基础设施建设、产业发展，贫困户基本情况、生产生活情况、致贫原因、群众意愿等。二是认真做好精准扶贫信息管理系统录入。三是对困难留守孩结对帮扶。我局开展了“兴国爱心妈妈”结对帮扶活动，活动主要围绕留守孩所需所想所盼，开展关爱留守孩“十个一”系列活动。</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工业发展后劲缺乏。一是新引进工业项目少。近两年，我县引进且已落地的工业项目特别是大项目很少，工业增长主要还是靠原有企业的增资扩产。二是在建项目建设速度缓慢，国泰特种化工等项目都未能按计划投产。</w:t>
      </w:r>
    </w:p>
    <w:p>
      <w:pPr>
        <w:ind w:left="0" w:right="0" w:firstLine="560"/>
        <w:spacing w:before="450" w:after="450" w:line="312" w:lineRule="auto"/>
      </w:pPr>
      <w:r>
        <w:rPr>
          <w:rFonts w:ascii="宋体" w:hAnsi="宋体" w:eastAsia="宋体" w:cs="宋体"/>
          <w:color w:val="000"/>
          <w:sz w:val="28"/>
          <w:szCs w:val="28"/>
        </w:rPr>
        <w:t xml:space="preserve">2、工业要素制约日益突出。企业受资金、技术、用地、用电等生产要素制约，面临的困难多，部分企业的赢利能力下降，抗风险能力明显不足。比如说，我县的劳动密集型企业普遍面临不同程度的招工难问题。初略统计，园区企业劳动力缺口在202_人左右。画眉坳钨业、山村油脂等企业由于不断扩大生产、转型升级，企业严重缺乏专业技术人员;在用电方面，赣州锦豪运动用品有限公司于今年元月份申请增设了一台500KW变压器，但至今未安装到位，严重影响了企业的正常经营发展。</w:t>
      </w:r>
    </w:p>
    <w:p>
      <w:pPr>
        <w:ind w:left="0" w:right="0" w:firstLine="560"/>
        <w:spacing w:before="450" w:after="450" w:line="312" w:lineRule="auto"/>
      </w:pPr>
      <w:r>
        <w:rPr>
          <w:rFonts w:ascii="宋体" w:hAnsi="宋体" w:eastAsia="宋体" w:cs="宋体"/>
          <w:color w:val="000"/>
          <w:sz w:val="28"/>
          <w:szCs w:val="28"/>
        </w:rPr>
        <w:t xml:space="preserve">3、市场疲软，企业运行不畅。今年以来，受全国经济不景气影响，我县工业经济增速放缓，部分主导产品价格下降，企业运行艰难。如5月份水泥价位为230元/吨(含税)，同比下降25.81%，导致南方水泥产品积压，今年水泥产量仅有12.2万吨，同比下降35.48%。三美化工R225月份价位为8600元/吨，同比下降21.1%，同时因赣县S233线翰林桥限宽导致原材料采购成本和产品销售成本均大幅上升，每月增加300万元，企业难以生存。</w:t>
      </w:r>
    </w:p>
    <w:p>
      <w:pPr>
        <w:ind w:left="0" w:right="0" w:firstLine="560"/>
        <w:spacing w:before="450" w:after="450" w:line="312" w:lineRule="auto"/>
      </w:pPr>
      <w:r>
        <w:rPr>
          <w:rFonts w:ascii="宋体" w:hAnsi="宋体" w:eastAsia="宋体" w:cs="宋体"/>
          <w:color w:val="000"/>
          <w:sz w:val="28"/>
          <w:szCs w:val="28"/>
        </w:rPr>
        <w:t xml:space="preserve">4、墙体材料专项基金、散装水泥专项资金征收困难。在未施行建筑工程“一站式”报建综合收费模式下，我县墙体材料专项基金和散装水泥专项资金的征收相对困难。县政府办已于xx年6月下发《关于规范县城规划区房屋建筑工程报建综合收费项目及标准的通知》(兴府办字[xx]50号)文件，规定县城规划区房屋建筑工程报建办理程序，由原来各部门受理环节收取相关费用，改为由县综合收费办(设在县行政服务中心管委会)在审批结束后，根据行政服务中心城建窗口核准的面积等情况，进行统一收费的“一站式”报建模式。但文件一直没得到落实，这直接影响新型墙体材料专项基金和散装水泥专项资金的征收，也严重影响了“禁实”“禁现”工作的开展。</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(一)下一步工作目标</w:t>
      </w:r>
    </w:p>
    <w:p>
      <w:pPr>
        <w:ind w:left="0" w:right="0" w:firstLine="560"/>
        <w:spacing w:before="450" w:after="450" w:line="312" w:lineRule="auto"/>
      </w:pPr>
      <w:r>
        <w:rPr>
          <w:rFonts w:ascii="宋体" w:hAnsi="宋体" w:eastAsia="宋体" w:cs="宋体"/>
          <w:color w:val="000"/>
          <w:sz w:val="28"/>
          <w:szCs w:val="28"/>
        </w:rPr>
        <w:t xml:space="preserve">力争至xx年底，全县规模以上工业企业实现工业增加值、主营业务收入、利税分别为47亿元、190亿元、26亿元，规模以上工业增加值增长12%以上。全县新增规模企业5家。</w:t>
      </w:r>
    </w:p>
    <w:p>
      <w:pPr>
        <w:ind w:left="0" w:right="0" w:firstLine="560"/>
        <w:spacing w:before="450" w:after="450" w:line="312" w:lineRule="auto"/>
      </w:pPr>
      <w:r>
        <w:rPr>
          <w:rFonts w:ascii="宋体" w:hAnsi="宋体" w:eastAsia="宋体" w:cs="宋体"/>
          <w:color w:val="000"/>
          <w:sz w:val="28"/>
          <w:szCs w:val="28"/>
        </w:rPr>
        <w:t xml:space="preserve">(二)下一步工作措施</w:t>
      </w:r>
    </w:p>
    <w:p>
      <w:pPr>
        <w:ind w:left="0" w:right="0" w:firstLine="560"/>
        <w:spacing w:before="450" w:after="450" w:line="312" w:lineRule="auto"/>
      </w:pPr>
      <w:r>
        <w:rPr>
          <w:rFonts w:ascii="宋体" w:hAnsi="宋体" w:eastAsia="宋体" w:cs="宋体"/>
          <w:color w:val="000"/>
          <w:sz w:val="28"/>
          <w:szCs w:val="28"/>
        </w:rPr>
        <w:t xml:space="preserve">1、打好基础，力求招商工作取得实效。一是积极完善项目库和客商库建设。围绕食品加工和现代农业等主攻产业，做好项目的筛选、论证和储备工作，精心策划、科学编制对外招商项目，为对口招商提供必要的项目储备。同时，广泛收集客商信息，完善客商库建设，为招商工作的开展打牢基础。二是积极开展各类招商引资活动。借助平台招商，做好今年6月下旬在深圳举办的江西省战略性新兴产业(深圳)招商推介会的参会准备，做好参会方案的编制、客商的邀请、项目的包装等工作。三是积极包装和推介团队招商项目。我们团队多为农口单位，围绕产业招商，主攻食品加工和现代农业项目。</w:t>
      </w:r>
    </w:p>
    <w:p>
      <w:pPr>
        <w:ind w:left="0" w:right="0" w:firstLine="560"/>
        <w:spacing w:before="450" w:after="450" w:line="312" w:lineRule="auto"/>
      </w:pPr>
      <w:r>
        <w:rPr>
          <w:rFonts w:ascii="宋体" w:hAnsi="宋体" w:eastAsia="宋体" w:cs="宋体"/>
          <w:color w:val="000"/>
          <w:sz w:val="28"/>
          <w:szCs w:val="28"/>
        </w:rPr>
        <w:t xml:space="preserve">2、编制规划，加快培育形成产业支柱。编制完善机电制造、非金属材料及食品加工三大主导产业发展规划，强化骨干企业与支柱产业的综合带动和核心支撑作用，加快形成工业主导产业集群。鼓励江西广蓝新上压铸铝、太阳能发电项目，推进硕宁机械、宇辉电子等项目落地开工，加快形成全省具有影响力的机电制造业;抓紧推进省级氟化工产业基地搬迁选址工作，进一步延伸产业链条，加快壮大氟化工产业;鼓励百丈泉、山村油脂等食品加工企业积极研发新产品、拓展新市场，不断提高产品市场占有率，加快做大做强食品加工业。</w:t>
      </w:r>
    </w:p>
    <w:p>
      <w:pPr>
        <w:ind w:left="0" w:right="0" w:firstLine="560"/>
        <w:spacing w:before="450" w:after="450" w:line="312" w:lineRule="auto"/>
      </w:pPr>
      <w:r>
        <w:rPr>
          <w:rFonts w:ascii="宋体" w:hAnsi="宋体" w:eastAsia="宋体" w:cs="宋体"/>
          <w:color w:val="000"/>
          <w:sz w:val="28"/>
          <w:szCs w:val="28"/>
        </w:rPr>
        <w:t xml:space="preserve">3、加强工业经济运行监测和调度。一是重点抓好工业经济运行态势的监测，特别是对重点企业运行态势要进行跟踪监控。坚持做好每月工业企业运行调度会企业问题的收集与整理，梳理好县领导挂点服务企业情况汇总，协调解决好企业各项问题。二是在全年目标任务分解的基础上，继续坚持月度预测预报制度，细化目标，强化责任，保持经济运行稳定。三是加大企业培植力度。协调统计、开发区、民企、税务、工商等部门，按职能分工，协同推进，形成合力，有效推动我县工业企业入规培育工作，确保已达到申报规模企业要求的工业企业能及时纳入统计范围，做到应统尽统，确保工业经济总量增长和运行质量。</w:t>
      </w:r>
    </w:p>
    <w:p>
      <w:pPr>
        <w:ind w:left="0" w:right="0" w:firstLine="560"/>
        <w:spacing w:before="450" w:after="450" w:line="312" w:lineRule="auto"/>
      </w:pPr>
      <w:r>
        <w:rPr>
          <w:rFonts w:ascii="宋体" w:hAnsi="宋体" w:eastAsia="宋体" w:cs="宋体"/>
          <w:color w:val="000"/>
          <w:sz w:val="28"/>
          <w:szCs w:val="28"/>
        </w:rPr>
        <w:t xml:space="preserve">4、推进工业项目建设，提升工业总量。精心策划包装项目，做好各类技改资金的申报工作;加强与上级主管部门的对接，争取更多的政策与资金支持，下半年将加大对淘汰落后产能及关闭中小企业等资金的申请力度，力争在今年的争资争项工作上取得新突破。重点跟踪服务我县重大工业项目，对已开工和新引进的项目提供全方位“保姆式”服务，密切联系企业，跟进项目进展情况，坚持每周进行调度，及时发现并解决企业在项目推进过程中的困难及问题，确保我县工业项目的顺利进行。</w:t>
      </w:r>
    </w:p>
    <w:p>
      <w:pPr>
        <w:ind w:left="0" w:right="0" w:firstLine="560"/>
        <w:spacing w:before="450" w:after="450" w:line="312" w:lineRule="auto"/>
      </w:pPr>
      <w:r>
        <w:rPr>
          <w:rFonts w:ascii="宋体" w:hAnsi="宋体" w:eastAsia="宋体" w:cs="宋体"/>
          <w:color w:val="000"/>
          <w:sz w:val="28"/>
          <w:szCs w:val="28"/>
        </w:rPr>
        <w:t xml:space="preserve">5、全力帮扶企业发展，营造主攻工业氛围。围绕我县规上工业企业，坚持县领导挂点联系、单位部门对口帮扶和干部蹲点服务机制，着力破解企业融资、用工、物流等要素制约瓶颈，确保企业发展中遇到的问题第一时间发现、第一时间解决。同时，一方面要鼓励企业自力更生、自强自立，自主创新、转型升级，另一方面，要抓好发展环境的整治优化，切实为项目引进、落地、投产、成长创造最好的条件、提供最优的服务，让企业进得来、留得住、做得大。</w:t>
      </w:r>
    </w:p>
    <w:p>
      <w:pPr>
        <w:ind w:left="0" w:right="0" w:firstLine="560"/>
        <w:spacing w:before="450" w:after="450" w:line="312" w:lineRule="auto"/>
      </w:pPr>
      <w:r>
        <w:rPr>
          <w:rFonts w:ascii="宋体" w:hAnsi="宋体" w:eastAsia="宋体" w:cs="宋体"/>
          <w:color w:val="000"/>
          <w:sz w:val="28"/>
          <w:szCs w:val="28"/>
        </w:rPr>
        <w:t xml:space="preserve">6、“两化”融合，提升新型工业化发展水平。在网站运行保障方面，一是根据本年度全省政府网站评测技术指标，做好信息内容保障，提升政府门户网站建设水平。二是做好网站安全管理工作。定期巡检机房安全、服务器管理工作;定期网站系统补丁更新、查杀病毒;做好网站系统数据库备份。在电子政务应用方面，一是要进行我县政务服务网建设，积极对接省市各相关部门，确保此项工作顺利进行。二是继续做好兴国县网上审批系统与电子监察平台、兴国县政府信息公开平台、兴国县工程建设领域信息双公开等应用系统的运行维护工作和信息技术服务。三是建设全省司法行政系统纵向业务网、全省残联纵向业务网，负责好本县级政务外网接入实施工作，并在网络开通后做好运维工作。四是对“乡乡通”工程、组织部干部在线学习城网络平台、全省信访系统县级网络，提交网络技术支持。在促进企业信息化发展方面，加强与通信运营商联系，鼓励各运营商深入企业开展网络增值服务，让运营商积极参与电子政务的各项应用与推广，努力使全县信息化工作迈上新台阶。</w:t>
      </w:r>
    </w:p>
    <w:p>
      <w:pPr>
        <w:ind w:left="0" w:right="0" w:firstLine="560"/>
        <w:spacing w:before="450" w:after="450" w:line="312" w:lineRule="auto"/>
      </w:pPr>
      <w:r>
        <w:rPr>
          <w:rFonts w:ascii="宋体" w:hAnsi="宋体" w:eastAsia="宋体" w:cs="宋体"/>
          <w:color w:val="000"/>
          <w:sz w:val="28"/>
          <w:szCs w:val="28"/>
        </w:rPr>
        <w:t xml:space="preserve">7、加大“禁实”“禁现”力度。规范专项基金征收、使用和管理工作，进一步发挥专项基金的政策调控作用，一方面加强专项基金征收力度，另一方面做好新墙材企业资金争取的工作;深入扎实地做好墙材革新和散装水泥推广工作。促进我县新型墙体材料的多元化发展，进一步改善全县新墙材供应状况，有力推动建筑工程对新墙材的使用。争取xx年新型墙材生产总量达7亿块标砖，占全部墙材比例75%以上，县城规划区内新墙材应用比例达到95%以上。</w:t>
      </w:r>
    </w:p>
    <w:p>
      <w:pPr>
        <w:ind w:left="0" w:right="0" w:firstLine="560"/>
        <w:spacing w:before="450" w:after="450" w:line="312" w:lineRule="auto"/>
      </w:pPr>
      <w:r>
        <w:rPr>
          <w:rFonts w:ascii="宋体" w:hAnsi="宋体" w:eastAsia="宋体" w:cs="宋体"/>
          <w:color w:val="000"/>
          <w:sz w:val="28"/>
          <w:szCs w:val="28"/>
        </w:rPr>
        <w:t xml:space="preserve">8、全面统筹中心工作。在抓好机关自身党风廉政建设和效能建设的同时，加强政府和企业间的沟通联系，积极探索向企业派驻党建指导员工作机制;努力抓好信访维稳工作，合理诉求及时解决到位不合理诉求耐心解释到位，加大重点信访人员的稳控力度，确保重点敏感时期不出现赴市以上非访、集体访，为维护全县发展改革稳定大局做出应有的贡献;在落实精准扶贫工作上，充分发挥农村基层组织建设的作用,加强基层党组织建设，使之成为和谐美好新农村建设的坚强组织者、实施者、推动者。同时，着力解决民情问题，推动和谐秀美乡村建设，积极向上争取项目和资金，完善乡村基础设施。围绕“为民办实事、办好事”的工作目标，切实帮助群众解决生产生活中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2025-07-13T07:40:08+08:00</dcterms:created>
  <dcterms:modified xsi:type="dcterms:W3CDTF">2025-07-13T07:40:08+08:00</dcterms:modified>
</cp:coreProperties>
</file>

<file path=docProps/custom.xml><?xml version="1.0" encoding="utf-8"?>
<Properties xmlns="http://schemas.openxmlformats.org/officeDocument/2006/custom-properties" xmlns:vt="http://schemas.openxmlformats.org/officeDocument/2006/docPropsVTypes"/>
</file>